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390F" w14:textId="7F6739FE" w:rsidR="00135326" w:rsidRDefault="00135326" w:rsidP="00135326">
      <w:pPr>
        <w:pStyle w:val="Header"/>
        <w:jc w:val="right"/>
        <w:rPr>
          <w:b/>
          <w:bCs/>
        </w:rPr>
      </w:pPr>
      <w:r>
        <w:rPr>
          <w:b/>
          <w:bCs/>
        </w:rPr>
        <w:tab/>
      </w:r>
      <w:r>
        <w:rPr>
          <w:b/>
          <w:bCs/>
        </w:rPr>
        <w:tab/>
      </w:r>
      <w:r>
        <w:rPr>
          <w:b/>
          <w:bCs/>
        </w:rPr>
        <w:tab/>
      </w:r>
      <w:r>
        <w:rPr>
          <w:b/>
          <w:bCs/>
        </w:rPr>
        <w:tab/>
      </w:r>
      <w:r>
        <w:rPr>
          <w:b/>
          <w:bCs/>
        </w:rPr>
        <w:tab/>
      </w:r>
    </w:p>
    <w:p w14:paraId="5E555577" w14:textId="0A0FC5C1" w:rsidR="00EC29CE" w:rsidRPr="00AE2E6A" w:rsidRDefault="00EC29CE" w:rsidP="000C608F">
      <w:pPr>
        <w:jc w:val="center"/>
        <w:rPr>
          <w:b/>
          <w:bCs/>
        </w:rPr>
      </w:pPr>
      <w:r w:rsidRPr="00AE2E6A">
        <w:rPr>
          <w:b/>
          <w:bCs/>
        </w:rPr>
        <w:t>Apprentice Road Map to Professional Registration</w:t>
      </w:r>
    </w:p>
    <w:p w14:paraId="012BDA7B" w14:textId="77777777" w:rsidR="00EC29CE" w:rsidRPr="00AE2E6A" w:rsidRDefault="00EC29CE" w:rsidP="009D456A"/>
    <w:tbl>
      <w:tblPr>
        <w:tblStyle w:val="TableGrid"/>
        <w:tblW w:w="0" w:type="auto"/>
        <w:shd w:val="clear" w:color="auto" w:fill="C1E4F5" w:themeFill="accent1" w:themeFillTint="33"/>
        <w:tblLook w:val="04A0" w:firstRow="1" w:lastRow="0" w:firstColumn="1" w:lastColumn="0" w:noHBand="0" w:noVBand="1"/>
      </w:tblPr>
      <w:tblGrid>
        <w:gridCol w:w="9493"/>
      </w:tblGrid>
      <w:tr w:rsidR="00AE2E6A" w:rsidRPr="00AE2E6A" w14:paraId="53105CEE" w14:textId="77777777" w:rsidTr="000C608F">
        <w:tc>
          <w:tcPr>
            <w:tcW w:w="9493" w:type="dxa"/>
            <w:shd w:val="clear" w:color="auto" w:fill="C1E4F5" w:themeFill="accent1" w:themeFillTint="33"/>
          </w:tcPr>
          <w:p w14:paraId="512B561A" w14:textId="77777777" w:rsidR="00AE2E6A" w:rsidRPr="00AE2E6A" w:rsidRDefault="00AE2E6A" w:rsidP="00072ECE">
            <w:pPr>
              <w:rPr>
                <w:b/>
                <w:bCs/>
              </w:rPr>
            </w:pPr>
          </w:p>
          <w:p w14:paraId="069306E1" w14:textId="77777777" w:rsidR="00AE2E6A" w:rsidRPr="00AE2E6A" w:rsidRDefault="00AE2E6A" w:rsidP="00072ECE">
            <w:pPr>
              <w:rPr>
                <w:b/>
                <w:bCs/>
              </w:rPr>
            </w:pPr>
            <w:proofErr w:type="gramStart"/>
            <w:r w:rsidRPr="00AE2E6A">
              <w:rPr>
                <w:b/>
                <w:bCs/>
              </w:rPr>
              <w:t>At a Glance</w:t>
            </w:r>
            <w:proofErr w:type="gramEnd"/>
          </w:p>
          <w:p w14:paraId="517B9AA3" w14:textId="77777777" w:rsidR="00AE2E6A" w:rsidRPr="00AE2E6A" w:rsidRDefault="00AE2E6A" w:rsidP="00072ECE"/>
          <w:p w14:paraId="0FD36655" w14:textId="7811530E" w:rsidR="00AE2E6A" w:rsidRDefault="00AE2E6A" w:rsidP="00AE2E6A">
            <w:pPr>
              <w:pStyle w:val="ListParagraph"/>
              <w:numPr>
                <w:ilvl w:val="0"/>
                <w:numId w:val="11"/>
              </w:numPr>
              <w:rPr>
                <w:i/>
                <w:iCs/>
              </w:rPr>
            </w:pPr>
            <w:r>
              <w:rPr>
                <w:i/>
                <w:iCs/>
              </w:rPr>
              <w:t>When an apprentice completes the</w:t>
            </w:r>
            <w:r w:rsidR="00587169">
              <w:rPr>
                <w:i/>
                <w:iCs/>
              </w:rPr>
              <w:t>ir</w:t>
            </w:r>
            <w:r>
              <w:rPr>
                <w:i/>
                <w:iCs/>
              </w:rPr>
              <w:t xml:space="preserve"> apprenticeship they may be eligible to apply to become a </w:t>
            </w:r>
            <w:r w:rsidRPr="00014AD4">
              <w:rPr>
                <w:b/>
                <w:bCs/>
                <w:i/>
                <w:iCs/>
              </w:rPr>
              <w:t>professionally register</w:t>
            </w:r>
            <w:r w:rsidR="00587169">
              <w:rPr>
                <w:b/>
                <w:bCs/>
                <w:i/>
                <w:iCs/>
              </w:rPr>
              <w:t>ed</w:t>
            </w:r>
            <w:r w:rsidRPr="00014AD4">
              <w:rPr>
                <w:b/>
                <w:bCs/>
                <w:i/>
                <w:iCs/>
              </w:rPr>
              <w:t xml:space="preserve"> engineer</w:t>
            </w:r>
            <w:r>
              <w:rPr>
                <w:i/>
                <w:iCs/>
              </w:rPr>
              <w:t>.</w:t>
            </w:r>
          </w:p>
          <w:p w14:paraId="765AAC7B" w14:textId="77777777" w:rsidR="00AE2E6A" w:rsidRDefault="00AE2E6A" w:rsidP="00AE2E6A">
            <w:pPr>
              <w:pStyle w:val="ListParagraph"/>
              <w:rPr>
                <w:i/>
                <w:iCs/>
              </w:rPr>
            </w:pPr>
          </w:p>
          <w:p w14:paraId="0AA7D4D1" w14:textId="653CC7D4" w:rsidR="00AE2E6A" w:rsidRDefault="00AE2E6A" w:rsidP="00AE2E6A">
            <w:pPr>
              <w:pStyle w:val="ListParagraph"/>
              <w:numPr>
                <w:ilvl w:val="0"/>
                <w:numId w:val="11"/>
              </w:numPr>
              <w:rPr>
                <w:i/>
                <w:iCs/>
              </w:rPr>
            </w:pPr>
            <w:r>
              <w:rPr>
                <w:i/>
                <w:iCs/>
              </w:rPr>
              <w:t xml:space="preserve">Professional registration is available at </w:t>
            </w:r>
            <w:r w:rsidRPr="00014AD4">
              <w:rPr>
                <w:b/>
                <w:bCs/>
                <w:i/>
                <w:iCs/>
              </w:rPr>
              <w:t>three levels</w:t>
            </w:r>
            <w:r>
              <w:rPr>
                <w:i/>
                <w:iCs/>
              </w:rPr>
              <w:t xml:space="preserve">, namely Engineering </w:t>
            </w:r>
            <w:r w:rsidR="00214518">
              <w:rPr>
                <w:i/>
                <w:iCs/>
              </w:rPr>
              <w:t>T</w:t>
            </w:r>
            <w:r>
              <w:rPr>
                <w:i/>
                <w:iCs/>
              </w:rPr>
              <w:t>echnician, Incorporated Engineer and Chartered Engineer. These align</w:t>
            </w:r>
            <w:r w:rsidR="00214518">
              <w:rPr>
                <w:i/>
                <w:iCs/>
              </w:rPr>
              <w:t xml:space="preserve"> </w:t>
            </w:r>
            <w:r>
              <w:rPr>
                <w:i/>
                <w:iCs/>
              </w:rPr>
              <w:t>with apprenticeship</w:t>
            </w:r>
            <w:r w:rsidR="00214518">
              <w:rPr>
                <w:i/>
                <w:iCs/>
              </w:rPr>
              <w:t>s at Levels 3, 6 and 7 respectively</w:t>
            </w:r>
            <w:r>
              <w:rPr>
                <w:i/>
                <w:iCs/>
              </w:rPr>
              <w:t>.</w:t>
            </w:r>
          </w:p>
          <w:p w14:paraId="1AFA9ED0" w14:textId="77777777" w:rsidR="00AE2E6A" w:rsidRPr="00AE2E6A" w:rsidRDefault="00AE2E6A" w:rsidP="00AE2E6A">
            <w:pPr>
              <w:pStyle w:val="ListParagraph"/>
              <w:rPr>
                <w:i/>
                <w:iCs/>
              </w:rPr>
            </w:pPr>
          </w:p>
          <w:p w14:paraId="0CE3D1F7" w14:textId="67CB0713" w:rsidR="00AE2E6A" w:rsidRDefault="00AE2E6A" w:rsidP="00AE2E6A">
            <w:pPr>
              <w:pStyle w:val="ListParagraph"/>
              <w:numPr>
                <w:ilvl w:val="0"/>
                <w:numId w:val="11"/>
              </w:numPr>
              <w:rPr>
                <w:i/>
                <w:iCs/>
              </w:rPr>
            </w:pPr>
            <w:r>
              <w:rPr>
                <w:i/>
                <w:iCs/>
              </w:rPr>
              <w:t>The professional registration</w:t>
            </w:r>
            <w:r w:rsidR="00587169">
              <w:rPr>
                <w:i/>
                <w:iCs/>
              </w:rPr>
              <w:t xml:space="preserve"> process</w:t>
            </w:r>
            <w:r>
              <w:rPr>
                <w:i/>
                <w:iCs/>
              </w:rPr>
              <w:t xml:space="preserve"> is managed by a </w:t>
            </w:r>
            <w:r w:rsidRPr="00014AD4">
              <w:rPr>
                <w:b/>
                <w:bCs/>
                <w:i/>
                <w:iCs/>
              </w:rPr>
              <w:t>Professional Engineering Institution(PEI)</w:t>
            </w:r>
            <w:r>
              <w:rPr>
                <w:i/>
                <w:iCs/>
              </w:rPr>
              <w:t xml:space="preserve"> who operate on behalf of the Engineering Council.</w:t>
            </w:r>
          </w:p>
          <w:p w14:paraId="32DF7CAF" w14:textId="77777777" w:rsidR="00AE2E6A" w:rsidRPr="00AE2E6A" w:rsidRDefault="00AE2E6A" w:rsidP="00AE2E6A">
            <w:pPr>
              <w:pStyle w:val="ListParagraph"/>
              <w:rPr>
                <w:i/>
                <w:iCs/>
              </w:rPr>
            </w:pPr>
          </w:p>
          <w:p w14:paraId="6F5BE4A7" w14:textId="77777777" w:rsidR="00E0384C" w:rsidRDefault="00AE2E6A" w:rsidP="00AE2E6A">
            <w:pPr>
              <w:pStyle w:val="ListParagraph"/>
              <w:numPr>
                <w:ilvl w:val="0"/>
                <w:numId w:val="11"/>
              </w:numPr>
              <w:rPr>
                <w:i/>
                <w:iCs/>
              </w:rPr>
            </w:pPr>
            <w:r w:rsidRPr="00214518">
              <w:rPr>
                <w:i/>
                <w:iCs/>
              </w:rPr>
              <w:t xml:space="preserve">Sometimes, the apprenticeship will have been </w:t>
            </w:r>
            <w:r w:rsidRPr="00E0384C">
              <w:rPr>
                <w:b/>
                <w:bCs/>
                <w:i/>
                <w:iCs/>
              </w:rPr>
              <w:t>reviewed by a PEI</w:t>
            </w:r>
            <w:r w:rsidR="00214518" w:rsidRPr="00E0384C">
              <w:rPr>
                <w:b/>
                <w:bCs/>
                <w:i/>
                <w:iCs/>
              </w:rPr>
              <w:t xml:space="preserve"> </w:t>
            </w:r>
            <w:r w:rsidR="00E0384C" w:rsidRPr="00E0384C">
              <w:rPr>
                <w:b/>
                <w:bCs/>
                <w:i/>
                <w:iCs/>
              </w:rPr>
              <w:t>against the Engineering Council AAQA Standard</w:t>
            </w:r>
            <w:r w:rsidR="00E0384C">
              <w:rPr>
                <w:i/>
                <w:iCs/>
              </w:rPr>
              <w:t xml:space="preserve"> </w:t>
            </w:r>
            <w:r w:rsidR="00214518" w:rsidRPr="00214518">
              <w:rPr>
                <w:i/>
                <w:iCs/>
              </w:rPr>
              <w:t xml:space="preserve">to see if it demonstrates the knowledge and understanding </w:t>
            </w:r>
            <w:r w:rsidR="00E0384C">
              <w:rPr>
                <w:i/>
                <w:iCs/>
              </w:rPr>
              <w:t xml:space="preserve">and/or competence </w:t>
            </w:r>
            <w:r w:rsidR="00214518" w:rsidRPr="00214518">
              <w:rPr>
                <w:i/>
                <w:iCs/>
              </w:rPr>
              <w:t xml:space="preserve">required for professional </w:t>
            </w:r>
            <w:r w:rsidRPr="00214518">
              <w:rPr>
                <w:i/>
                <w:iCs/>
              </w:rPr>
              <w:t>registration.</w:t>
            </w:r>
            <w:r w:rsidR="00214518" w:rsidRPr="00214518">
              <w:rPr>
                <w:i/>
                <w:iCs/>
              </w:rPr>
              <w:t xml:space="preserve"> </w:t>
            </w:r>
          </w:p>
          <w:p w14:paraId="335FDB8C" w14:textId="77777777" w:rsidR="00E0384C" w:rsidRPr="00E0384C" w:rsidRDefault="00E0384C" w:rsidP="00E0384C">
            <w:pPr>
              <w:pStyle w:val="ListParagraph"/>
              <w:rPr>
                <w:b/>
                <w:bCs/>
                <w:i/>
                <w:iCs/>
              </w:rPr>
            </w:pPr>
          </w:p>
          <w:p w14:paraId="2AEBCB35" w14:textId="17185A03" w:rsidR="00AE2E6A" w:rsidRPr="00214518" w:rsidRDefault="00E0384C" w:rsidP="00AE2E6A">
            <w:pPr>
              <w:pStyle w:val="ListParagraph"/>
              <w:numPr>
                <w:ilvl w:val="0"/>
                <w:numId w:val="11"/>
              </w:numPr>
              <w:rPr>
                <w:i/>
                <w:iCs/>
              </w:rPr>
            </w:pPr>
            <w:r w:rsidRPr="00E0384C">
              <w:rPr>
                <w:i/>
                <w:iCs/>
              </w:rPr>
              <w:t>The PEI will conduct a</w:t>
            </w:r>
            <w:r w:rsidR="00214518" w:rsidRPr="00214518">
              <w:rPr>
                <w:b/>
                <w:bCs/>
                <w:i/>
                <w:iCs/>
              </w:rPr>
              <w:t xml:space="preserve"> professional review </w:t>
            </w:r>
            <w:r w:rsidR="00214518" w:rsidRPr="00E0384C">
              <w:rPr>
                <w:i/>
                <w:iCs/>
              </w:rPr>
              <w:t>to confirm</w:t>
            </w:r>
            <w:r w:rsidR="00214518">
              <w:rPr>
                <w:i/>
                <w:iCs/>
              </w:rPr>
              <w:t>.</w:t>
            </w:r>
            <w:r w:rsidR="00214518" w:rsidRPr="00214518">
              <w:rPr>
                <w:i/>
                <w:iCs/>
              </w:rPr>
              <w:t xml:space="preserve"> </w:t>
            </w:r>
          </w:p>
          <w:p w14:paraId="155428FF" w14:textId="77777777" w:rsidR="00AE2E6A" w:rsidRPr="00AE2E6A" w:rsidRDefault="00AE2E6A" w:rsidP="00AE2E6A">
            <w:pPr>
              <w:pStyle w:val="ListParagraph"/>
              <w:rPr>
                <w:i/>
                <w:iCs/>
              </w:rPr>
            </w:pPr>
          </w:p>
          <w:p w14:paraId="1DEA728B" w14:textId="77777777" w:rsidR="008A106D" w:rsidRDefault="00AE2E6A" w:rsidP="00AE2E6A">
            <w:pPr>
              <w:pStyle w:val="ListParagraph"/>
              <w:numPr>
                <w:ilvl w:val="0"/>
                <w:numId w:val="11"/>
              </w:numPr>
              <w:rPr>
                <w:i/>
                <w:iCs/>
              </w:rPr>
            </w:pPr>
            <w:r>
              <w:rPr>
                <w:i/>
                <w:iCs/>
              </w:rPr>
              <w:t>Even if the apprenticeship has not been reviewed</w:t>
            </w:r>
            <w:r w:rsidR="008A106D">
              <w:rPr>
                <w:i/>
                <w:iCs/>
              </w:rPr>
              <w:t xml:space="preserve"> and recognised, an application for professional registration can still be made.</w:t>
            </w:r>
          </w:p>
          <w:p w14:paraId="4638FFAF" w14:textId="77777777" w:rsidR="008A106D" w:rsidRPr="008A106D" w:rsidRDefault="008A106D" w:rsidP="008A106D">
            <w:pPr>
              <w:pStyle w:val="ListParagraph"/>
              <w:rPr>
                <w:i/>
                <w:iCs/>
              </w:rPr>
            </w:pPr>
          </w:p>
          <w:p w14:paraId="24596A6A" w14:textId="3FA388C0" w:rsidR="00AE2E6A" w:rsidRPr="00AE2E6A" w:rsidRDefault="008A106D" w:rsidP="00AE2E6A">
            <w:pPr>
              <w:pStyle w:val="ListParagraph"/>
              <w:numPr>
                <w:ilvl w:val="0"/>
                <w:numId w:val="11"/>
              </w:numPr>
              <w:rPr>
                <w:i/>
                <w:iCs/>
              </w:rPr>
            </w:pPr>
            <w:r>
              <w:rPr>
                <w:i/>
                <w:iCs/>
              </w:rPr>
              <w:t xml:space="preserve">It is important to </w:t>
            </w:r>
            <w:r w:rsidRPr="00014AD4">
              <w:rPr>
                <w:b/>
                <w:bCs/>
                <w:i/>
                <w:iCs/>
              </w:rPr>
              <w:t>talk to a PEI</w:t>
            </w:r>
            <w:r>
              <w:rPr>
                <w:i/>
                <w:iCs/>
              </w:rPr>
              <w:t xml:space="preserve"> to reach an understanding as to what is required. </w:t>
            </w:r>
            <w:r w:rsidR="00AE2E6A">
              <w:rPr>
                <w:i/>
                <w:iCs/>
              </w:rPr>
              <w:t xml:space="preserve"> </w:t>
            </w:r>
          </w:p>
          <w:p w14:paraId="3C097D15" w14:textId="77777777" w:rsidR="00AE2E6A" w:rsidRPr="00AE2E6A" w:rsidRDefault="00AE2E6A" w:rsidP="00072ECE">
            <w:pPr>
              <w:rPr>
                <w:b/>
                <w:bCs/>
              </w:rPr>
            </w:pPr>
          </w:p>
        </w:tc>
      </w:tr>
    </w:tbl>
    <w:p w14:paraId="22B60857" w14:textId="77777777" w:rsidR="00AE2E6A" w:rsidRDefault="00AE2E6A" w:rsidP="009D456A"/>
    <w:p w14:paraId="18768846" w14:textId="376978D3" w:rsidR="00014AD4" w:rsidRDefault="00F8608C" w:rsidP="009D456A">
      <w:pPr>
        <w:rPr>
          <w:b/>
          <w:bCs/>
        </w:rPr>
      </w:pPr>
      <w:r>
        <w:rPr>
          <w:b/>
          <w:bCs/>
        </w:rPr>
        <w:t>The diagram below shows how a</w:t>
      </w:r>
      <w:r w:rsidR="00014AD4">
        <w:rPr>
          <w:b/>
          <w:bCs/>
        </w:rPr>
        <w:t xml:space="preserve"> productive partnership between the apprentice, employer, training provider and the professional engineering institution is vital at all stages</w:t>
      </w:r>
      <w:r>
        <w:rPr>
          <w:b/>
          <w:bCs/>
        </w:rPr>
        <w:t>.</w:t>
      </w:r>
    </w:p>
    <w:p w14:paraId="5E1C9DE2" w14:textId="483AF284" w:rsidR="008A106D" w:rsidRDefault="008A106D" w:rsidP="009D456A">
      <w:pPr>
        <w:rPr>
          <w:b/>
          <w:bCs/>
        </w:rPr>
      </w:pPr>
      <w:r>
        <w:rPr>
          <w:b/>
          <w:bCs/>
          <w:noProof/>
        </w:rPr>
        <w:drawing>
          <wp:anchor distT="0" distB="0" distL="114300" distR="114300" simplePos="0" relativeHeight="251725824" behindDoc="0" locked="0" layoutInCell="1" allowOverlap="1" wp14:anchorId="2480FD76" wp14:editId="703B9CBF">
            <wp:simplePos x="0" y="0"/>
            <wp:positionH relativeFrom="margin">
              <wp:posOffset>5216</wp:posOffset>
            </wp:positionH>
            <wp:positionV relativeFrom="paragraph">
              <wp:posOffset>45602</wp:posOffset>
            </wp:positionV>
            <wp:extent cx="5792894" cy="3258503"/>
            <wp:effectExtent l="0" t="0" r="0" b="0"/>
            <wp:wrapNone/>
            <wp:docPr id="7695578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57877" name="Picture 2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92894" cy="3258503"/>
                    </a:xfrm>
                    <a:prstGeom prst="rect">
                      <a:avLst/>
                    </a:prstGeom>
                    <a:noFill/>
                  </pic:spPr>
                </pic:pic>
              </a:graphicData>
            </a:graphic>
            <wp14:sizeRelH relativeFrom="margin">
              <wp14:pctWidth>0</wp14:pctWidth>
            </wp14:sizeRelH>
            <wp14:sizeRelV relativeFrom="margin">
              <wp14:pctHeight>0</wp14:pctHeight>
            </wp14:sizeRelV>
          </wp:anchor>
        </w:drawing>
      </w:r>
    </w:p>
    <w:p w14:paraId="7C47ADF7" w14:textId="23F8BD81" w:rsidR="008A106D" w:rsidRDefault="008A106D" w:rsidP="009D456A">
      <w:pPr>
        <w:rPr>
          <w:b/>
          <w:bCs/>
        </w:rPr>
      </w:pPr>
    </w:p>
    <w:p w14:paraId="783E2C0E" w14:textId="77777777" w:rsidR="008A106D" w:rsidRDefault="008A106D" w:rsidP="009D456A">
      <w:pPr>
        <w:rPr>
          <w:b/>
          <w:bCs/>
        </w:rPr>
      </w:pPr>
    </w:p>
    <w:p w14:paraId="4EA54014" w14:textId="77777777" w:rsidR="008A106D" w:rsidRDefault="008A106D" w:rsidP="009D456A">
      <w:pPr>
        <w:rPr>
          <w:b/>
          <w:bCs/>
        </w:rPr>
      </w:pPr>
    </w:p>
    <w:p w14:paraId="49A916BF" w14:textId="77777777" w:rsidR="008A106D" w:rsidRDefault="008A106D" w:rsidP="009D456A">
      <w:pPr>
        <w:rPr>
          <w:b/>
          <w:bCs/>
        </w:rPr>
      </w:pPr>
    </w:p>
    <w:p w14:paraId="392D7A70" w14:textId="77777777" w:rsidR="008A106D" w:rsidRDefault="008A106D" w:rsidP="009D456A">
      <w:pPr>
        <w:rPr>
          <w:b/>
          <w:bCs/>
        </w:rPr>
      </w:pPr>
    </w:p>
    <w:p w14:paraId="56C946F5" w14:textId="77777777" w:rsidR="008A106D" w:rsidRDefault="008A106D" w:rsidP="009D456A">
      <w:pPr>
        <w:rPr>
          <w:b/>
          <w:bCs/>
        </w:rPr>
      </w:pPr>
    </w:p>
    <w:p w14:paraId="50F0975C" w14:textId="77777777" w:rsidR="008A106D" w:rsidRDefault="008A106D" w:rsidP="009D456A">
      <w:pPr>
        <w:rPr>
          <w:b/>
          <w:bCs/>
        </w:rPr>
      </w:pPr>
    </w:p>
    <w:p w14:paraId="3FC49D15" w14:textId="77777777" w:rsidR="008A106D" w:rsidRDefault="008A106D" w:rsidP="009D456A">
      <w:pPr>
        <w:rPr>
          <w:b/>
          <w:bCs/>
        </w:rPr>
      </w:pPr>
    </w:p>
    <w:p w14:paraId="2978B324" w14:textId="645DF3A4" w:rsidR="008A106D" w:rsidRDefault="008A106D" w:rsidP="009D456A">
      <w:pPr>
        <w:rPr>
          <w:b/>
          <w:bCs/>
        </w:rPr>
      </w:pPr>
    </w:p>
    <w:p w14:paraId="5DD0A6F9" w14:textId="6632C561" w:rsidR="008A106D" w:rsidRDefault="008A106D" w:rsidP="009D456A">
      <w:pPr>
        <w:rPr>
          <w:b/>
          <w:bCs/>
        </w:rPr>
      </w:pPr>
    </w:p>
    <w:p w14:paraId="0020DCEB" w14:textId="365F7F53" w:rsidR="008A106D" w:rsidRDefault="008A106D" w:rsidP="009D456A">
      <w:pPr>
        <w:rPr>
          <w:b/>
          <w:bCs/>
        </w:rPr>
      </w:pPr>
    </w:p>
    <w:p w14:paraId="177620EC" w14:textId="0C28D619" w:rsidR="008A106D" w:rsidRDefault="008A106D" w:rsidP="009D456A">
      <w:pPr>
        <w:rPr>
          <w:b/>
          <w:bCs/>
        </w:rPr>
      </w:pPr>
    </w:p>
    <w:p w14:paraId="23526D92" w14:textId="44CB08AF" w:rsidR="008A106D" w:rsidRDefault="008A106D" w:rsidP="009D456A">
      <w:pPr>
        <w:rPr>
          <w:b/>
          <w:bCs/>
        </w:rPr>
      </w:pPr>
      <w:r>
        <w:rPr>
          <w:b/>
          <w:bCs/>
          <w:noProof/>
        </w:rPr>
        <mc:AlternateContent>
          <mc:Choice Requires="wps">
            <w:drawing>
              <wp:anchor distT="0" distB="0" distL="114300" distR="114300" simplePos="0" relativeHeight="251726848" behindDoc="0" locked="0" layoutInCell="1" allowOverlap="1" wp14:anchorId="5624062A" wp14:editId="4A596F89">
                <wp:simplePos x="0" y="0"/>
                <wp:positionH relativeFrom="column">
                  <wp:posOffset>4077906</wp:posOffset>
                </wp:positionH>
                <wp:positionV relativeFrom="paragraph">
                  <wp:posOffset>58895</wp:posOffset>
                </wp:positionV>
                <wp:extent cx="1584960" cy="1242695"/>
                <wp:effectExtent l="742950" t="0" r="15240" b="300355"/>
                <wp:wrapNone/>
                <wp:docPr id="595401345" name="Speech Bubble: Rectangle with Corners Rounded 26"/>
                <wp:cNvGraphicFramePr/>
                <a:graphic xmlns:a="http://schemas.openxmlformats.org/drawingml/2006/main">
                  <a:graphicData uri="http://schemas.microsoft.com/office/word/2010/wordprocessingShape">
                    <wps:wsp>
                      <wps:cNvSpPr/>
                      <wps:spPr>
                        <a:xfrm>
                          <a:off x="0" y="0"/>
                          <a:ext cx="1584960" cy="1242695"/>
                        </a:xfrm>
                        <a:prstGeom prst="wedgeRoundRectCallout">
                          <a:avLst>
                            <a:gd name="adj1" fmla="val -94298"/>
                            <a:gd name="adj2" fmla="val 69635"/>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008576D" w14:textId="77777777" w:rsidR="008A106D" w:rsidRDefault="008A106D" w:rsidP="008A10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406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6" o:spid="_x0000_s1026" type="#_x0000_t62" style="position:absolute;margin-left:321.1pt;margin-top:4.65pt;width:124.8pt;height:97.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" adj="-9568,25841" filled="f" strokecolor="#030e13 [484]" strokeweight="1pt">
                <v:textbox>
                  <w:txbxContent>
                    <w:p w14:paraId="0008576D" w14:textId="77777777" w:rsidR="008A106D" w:rsidRDefault="008A106D" w:rsidP="008A106D">
                      <w:pPr>
                        <w:jc w:val="center"/>
                      </w:pPr>
                    </w:p>
                  </w:txbxContent>
                </v:textbox>
              </v:shape>
            </w:pict>
          </mc:Fallback>
        </mc:AlternateContent>
      </w:r>
    </w:p>
    <w:p w14:paraId="03E58B07" w14:textId="77777777" w:rsidR="008A106D" w:rsidRDefault="008A106D" w:rsidP="009D456A">
      <w:pPr>
        <w:rPr>
          <w:b/>
          <w:bCs/>
        </w:rPr>
      </w:pPr>
    </w:p>
    <w:p w14:paraId="34BA6C2F" w14:textId="77777777" w:rsidR="008A106D" w:rsidRDefault="008A106D" w:rsidP="009D456A">
      <w:pPr>
        <w:rPr>
          <w:b/>
          <w:bCs/>
        </w:rPr>
      </w:pPr>
    </w:p>
    <w:p w14:paraId="00ABBAA3" w14:textId="77777777" w:rsidR="008A106D" w:rsidRDefault="008A106D" w:rsidP="009D456A">
      <w:pPr>
        <w:rPr>
          <w:b/>
          <w:bCs/>
        </w:rPr>
      </w:pPr>
    </w:p>
    <w:p w14:paraId="101ABB83" w14:textId="77777777" w:rsidR="008A106D" w:rsidRDefault="008A106D" w:rsidP="009D456A">
      <w:pPr>
        <w:rPr>
          <w:b/>
          <w:bCs/>
        </w:rPr>
      </w:pPr>
    </w:p>
    <w:p w14:paraId="27FC7769" w14:textId="77777777" w:rsidR="008A106D" w:rsidRDefault="008A106D" w:rsidP="009D456A">
      <w:pPr>
        <w:rPr>
          <w:b/>
          <w:bCs/>
        </w:rPr>
      </w:pPr>
    </w:p>
    <w:p w14:paraId="42883F16" w14:textId="77777777" w:rsidR="008A106D" w:rsidRDefault="008A106D" w:rsidP="009D456A">
      <w:pPr>
        <w:rPr>
          <w:b/>
          <w:bCs/>
        </w:rPr>
      </w:pPr>
    </w:p>
    <w:p w14:paraId="26FC87F8" w14:textId="77777777" w:rsidR="008A106D" w:rsidRDefault="008A106D" w:rsidP="009D456A">
      <w:pPr>
        <w:rPr>
          <w:b/>
          <w:bCs/>
        </w:rPr>
      </w:pPr>
    </w:p>
    <w:p w14:paraId="2DB33904" w14:textId="77777777" w:rsidR="008A106D" w:rsidRDefault="008A106D" w:rsidP="009D456A">
      <w:pPr>
        <w:rPr>
          <w:b/>
          <w:bCs/>
        </w:rPr>
      </w:pPr>
    </w:p>
    <w:p w14:paraId="44377763" w14:textId="143CB6F9" w:rsidR="008A106D" w:rsidRDefault="008A106D" w:rsidP="009D456A">
      <w:pPr>
        <w:rPr>
          <w:b/>
          <w:bCs/>
        </w:rPr>
      </w:pPr>
      <w:r>
        <w:rPr>
          <w:b/>
          <w:bCs/>
        </w:rPr>
        <w:t>Professional Registration takes place at this point</w:t>
      </w:r>
    </w:p>
    <w:p w14:paraId="5AA47DA1" w14:textId="77777777" w:rsidR="008A106D" w:rsidRDefault="008A106D" w:rsidP="009D456A">
      <w:pPr>
        <w:rPr>
          <w:b/>
          <w:bCs/>
        </w:rPr>
      </w:pPr>
    </w:p>
    <w:p w14:paraId="1F8A0A1C" w14:textId="3CA52C21" w:rsidR="00014AD4" w:rsidRDefault="00014AD4" w:rsidP="000C608F">
      <w:pPr>
        <w:jc w:val="center"/>
        <w:rPr>
          <w:b/>
          <w:bCs/>
        </w:rPr>
      </w:pPr>
      <w:r>
        <w:rPr>
          <w:b/>
          <w:bCs/>
        </w:rPr>
        <w:lastRenderedPageBreak/>
        <w:t>Detailed guidance on becoming professionally registered</w:t>
      </w:r>
    </w:p>
    <w:p w14:paraId="16D1D5FE" w14:textId="77777777" w:rsidR="00A4753A" w:rsidRDefault="00A4753A" w:rsidP="009D456A">
      <w:pPr>
        <w:rPr>
          <w:b/>
          <w:bCs/>
        </w:rPr>
      </w:pPr>
    </w:p>
    <w:p w14:paraId="483F8C62" w14:textId="55E2B13A" w:rsidR="00A4753A" w:rsidRDefault="00A4753A" w:rsidP="009D456A">
      <w:pPr>
        <w:rPr>
          <w:b/>
          <w:bCs/>
        </w:rPr>
      </w:pPr>
      <w:r w:rsidRPr="00AE2E6A">
        <w:rPr>
          <w:noProof/>
        </w:rPr>
        <mc:AlternateContent>
          <mc:Choice Requires="wps">
            <w:drawing>
              <wp:anchor distT="0" distB="0" distL="114300" distR="114300" simplePos="0" relativeHeight="251728896" behindDoc="0" locked="0" layoutInCell="1" allowOverlap="1" wp14:anchorId="760084D6" wp14:editId="6D2830C8">
                <wp:simplePos x="0" y="0"/>
                <wp:positionH relativeFrom="margin">
                  <wp:posOffset>80010</wp:posOffset>
                </wp:positionH>
                <wp:positionV relativeFrom="paragraph">
                  <wp:posOffset>19050</wp:posOffset>
                </wp:positionV>
                <wp:extent cx="6097994" cy="1600200"/>
                <wp:effectExtent l="0" t="0" r="17145" b="19050"/>
                <wp:wrapNone/>
                <wp:docPr id="1178292425" name="Rectangle: Rounded Corners 4"/>
                <wp:cNvGraphicFramePr/>
                <a:graphic xmlns:a="http://schemas.openxmlformats.org/drawingml/2006/main">
                  <a:graphicData uri="http://schemas.microsoft.com/office/word/2010/wordprocessingShape">
                    <wps:wsp>
                      <wps:cNvSpPr/>
                      <wps:spPr>
                        <a:xfrm>
                          <a:off x="0" y="0"/>
                          <a:ext cx="6097994" cy="1600200"/>
                        </a:xfrm>
                        <a:prstGeom prst="roundRect">
                          <a:avLst/>
                        </a:prstGeom>
                        <a:gradFill rotWithShape="1">
                          <a:gsLst>
                            <a:gs pos="0">
                              <a:srgbClr val="E97132">
                                <a:lumMod val="110000"/>
                                <a:satMod val="105000"/>
                                <a:tint val="67000"/>
                              </a:srgbClr>
                            </a:gs>
                            <a:gs pos="50000">
                              <a:srgbClr val="E97132">
                                <a:lumMod val="105000"/>
                                <a:satMod val="103000"/>
                                <a:tint val="73000"/>
                              </a:srgbClr>
                            </a:gs>
                            <a:gs pos="100000">
                              <a:srgbClr val="E97132">
                                <a:lumMod val="105000"/>
                                <a:satMod val="109000"/>
                                <a:tint val="81000"/>
                              </a:srgbClr>
                            </a:gs>
                          </a:gsLst>
                          <a:lin ang="5400000" scaled="0"/>
                        </a:gradFill>
                        <a:ln w="6350" cap="flat" cmpd="sng" algn="ctr">
                          <a:solidFill>
                            <a:srgbClr val="E97132"/>
                          </a:solidFill>
                          <a:prstDash val="solid"/>
                          <a:miter lim="800000"/>
                        </a:ln>
                        <a:effectLst/>
                      </wps:spPr>
                      <wps:txbx>
                        <w:txbxContent>
                          <w:p w14:paraId="2DBED565" w14:textId="55C8DFAD" w:rsidR="00A4753A" w:rsidRPr="00924F37" w:rsidRDefault="00A4753A" w:rsidP="00A4753A">
                            <w:pPr>
                              <w:jc w:val="center"/>
                              <w:rPr>
                                <w:b/>
                                <w:bCs/>
                                <w:color w:val="000000" w:themeColor="text1"/>
                              </w:rPr>
                            </w:pPr>
                            <w:r w:rsidRPr="00924F37">
                              <w:rPr>
                                <w:b/>
                                <w:bCs/>
                                <w:color w:val="000000" w:themeColor="text1"/>
                              </w:rPr>
                              <w:t xml:space="preserve">STEP 1: </w:t>
                            </w:r>
                            <w:r w:rsidR="000C72C0" w:rsidRPr="00924F37">
                              <w:rPr>
                                <w:b/>
                                <w:bCs/>
                                <w:color w:val="000000" w:themeColor="text1"/>
                              </w:rPr>
                              <w:t xml:space="preserve">Join </w:t>
                            </w:r>
                            <w:r w:rsidRPr="00924F37">
                              <w:rPr>
                                <w:b/>
                                <w:bCs/>
                                <w:color w:val="000000" w:themeColor="text1"/>
                              </w:rPr>
                              <w:t>a Professional Engineering Institution (PEI)</w:t>
                            </w:r>
                          </w:p>
                          <w:p w14:paraId="0D0D4B40" w14:textId="77777777" w:rsidR="00A4753A" w:rsidRPr="00924F37" w:rsidRDefault="00A4753A" w:rsidP="00A4753A">
                            <w:pPr>
                              <w:rPr>
                                <w:color w:val="000000" w:themeColor="text1"/>
                                <w:sz w:val="20"/>
                                <w:szCs w:val="20"/>
                              </w:rPr>
                            </w:pPr>
                          </w:p>
                          <w:p w14:paraId="2175E2BE" w14:textId="13C97DA9" w:rsidR="00A63A95" w:rsidRDefault="00704DDA" w:rsidP="00A4753A">
                            <w:pPr>
                              <w:rPr>
                                <w:color w:val="000000" w:themeColor="text1"/>
                                <w:sz w:val="20"/>
                                <w:szCs w:val="20"/>
                              </w:rPr>
                            </w:pPr>
                            <w:r>
                              <w:rPr>
                                <w:color w:val="000000" w:themeColor="text1"/>
                                <w:sz w:val="20"/>
                                <w:szCs w:val="20"/>
                              </w:rPr>
                              <w:t>Find a PEI and s</w:t>
                            </w:r>
                            <w:r w:rsidR="00383C0B" w:rsidRPr="00924F37">
                              <w:rPr>
                                <w:color w:val="000000" w:themeColor="text1"/>
                                <w:sz w:val="20"/>
                                <w:szCs w:val="20"/>
                              </w:rPr>
                              <w:t>tart your professional registration journey</w:t>
                            </w:r>
                            <w:r w:rsidR="00256B07">
                              <w:rPr>
                                <w:color w:val="000000" w:themeColor="text1"/>
                                <w:sz w:val="20"/>
                                <w:szCs w:val="20"/>
                              </w:rPr>
                              <w:t xml:space="preserve"> </w:t>
                            </w:r>
                            <w:r w:rsidR="007E40E9">
                              <w:rPr>
                                <w:color w:val="000000" w:themeColor="text1"/>
                                <w:sz w:val="20"/>
                                <w:szCs w:val="20"/>
                              </w:rPr>
                              <w:t>as early as you can</w:t>
                            </w:r>
                            <w:r w:rsidR="00256B07">
                              <w:rPr>
                                <w:color w:val="000000" w:themeColor="text1"/>
                                <w:sz w:val="20"/>
                                <w:szCs w:val="20"/>
                              </w:rPr>
                              <w:t>. Many PEI’s offer apprentice or student membership</w:t>
                            </w:r>
                            <w:r w:rsidR="006149CF">
                              <w:rPr>
                                <w:color w:val="000000" w:themeColor="text1"/>
                                <w:sz w:val="20"/>
                                <w:szCs w:val="20"/>
                              </w:rPr>
                              <w:t xml:space="preserve"> which will give you access to th</w:t>
                            </w:r>
                            <w:r w:rsidR="00CB5794">
                              <w:rPr>
                                <w:color w:val="000000" w:themeColor="text1"/>
                                <w:sz w:val="20"/>
                                <w:szCs w:val="20"/>
                              </w:rPr>
                              <w:t>e full spectrum of membership services</w:t>
                            </w:r>
                            <w:r w:rsidR="007706A5">
                              <w:rPr>
                                <w:color w:val="000000" w:themeColor="text1"/>
                                <w:sz w:val="20"/>
                                <w:szCs w:val="20"/>
                              </w:rPr>
                              <w:t xml:space="preserve"> and benefits</w:t>
                            </w:r>
                            <w:r w:rsidR="00F2489A">
                              <w:rPr>
                                <w:color w:val="000000" w:themeColor="text1"/>
                                <w:sz w:val="20"/>
                                <w:szCs w:val="20"/>
                              </w:rPr>
                              <w:t xml:space="preserve"> whilst working towards professional registration</w:t>
                            </w:r>
                            <w:r w:rsidR="00C73A48">
                              <w:rPr>
                                <w:color w:val="000000" w:themeColor="text1"/>
                                <w:sz w:val="20"/>
                                <w:szCs w:val="20"/>
                              </w:rPr>
                              <w:t xml:space="preserve">. You’ll have access to </w:t>
                            </w:r>
                            <w:r w:rsidR="006D03E8">
                              <w:rPr>
                                <w:color w:val="000000" w:themeColor="text1"/>
                                <w:sz w:val="20"/>
                                <w:szCs w:val="20"/>
                              </w:rPr>
                              <w:t>valuable resources</w:t>
                            </w:r>
                            <w:r w:rsidR="00362A07">
                              <w:rPr>
                                <w:color w:val="000000" w:themeColor="text1"/>
                                <w:sz w:val="20"/>
                                <w:szCs w:val="20"/>
                              </w:rPr>
                              <w:t xml:space="preserve"> and </w:t>
                            </w:r>
                            <w:r w:rsidR="004B054A" w:rsidRPr="004B054A">
                              <w:rPr>
                                <w:color w:val="000000" w:themeColor="text1"/>
                                <w:sz w:val="20"/>
                                <w:szCs w:val="20"/>
                              </w:rPr>
                              <w:t>Continuing Professional Development (CPD)</w:t>
                            </w:r>
                            <w:r w:rsidR="004B054A">
                              <w:rPr>
                                <w:color w:val="000000" w:themeColor="text1"/>
                                <w:sz w:val="20"/>
                                <w:szCs w:val="20"/>
                              </w:rPr>
                              <w:t xml:space="preserve"> </w:t>
                            </w:r>
                            <w:r w:rsidR="00C73A48">
                              <w:rPr>
                                <w:color w:val="000000" w:themeColor="text1"/>
                                <w:sz w:val="20"/>
                                <w:szCs w:val="20"/>
                              </w:rPr>
                              <w:t xml:space="preserve">to </w:t>
                            </w:r>
                            <w:r w:rsidR="00362A07">
                              <w:rPr>
                                <w:color w:val="000000" w:themeColor="text1"/>
                                <w:sz w:val="20"/>
                                <w:szCs w:val="20"/>
                              </w:rPr>
                              <w:t xml:space="preserve">support </w:t>
                            </w:r>
                            <w:r w:rsidR="003A3BFB">
                              <w:rPr>
                                <w:color w:val="000000" w:themeColor="text1"/>
                                <w:sz w:val="20"/>
                                <w:szCs w:val="20"/>
                              </w:rPr>
                              <w:t>your professional growth.</w:t>
                            </w:r>
                            <w:r w:rsidR="00A63A95">
                              <w:rPr>
                                <w:color w:val="000000" w:themeColor="text1"/>
                                <w:sz w:val="20"/>
                                <w:szCs w:val="20"/>
                              </w:rPr>
                              <w:t xml:space="preserve"> If you can’t </w:t>
                            </w:r>
                            <w:r w:rsidR="00F2489A">
                              <w:rPr>
                                <w:color w:val="000000" w:themeColor="text1"/>
                                <w:sz w:val="20"/>
                                <w:szCs w:val="20"/>
                              </w:rPr>
                              <w:t>decide w</w:t>
                            </w:r>
                            <w:r w:rsidR="00A63A95">
                              <w:rPr>
                                <w:color w:val="000000" w:themeColor="text1"/>
                                <w:sz w:val="20"/>
                                <w:szCs w:val="20"/>
                              </w:rPr>
                              <w:t>hich PEI then join more than one.</w:t>
                            </w:r>
                          </w:p>
                          <w:p w14:paraId="75664809" w14:textId="065F39C7" w:rsidR="00383C0B" w:rsidRPr="00924F37" w:rsidRDefault="003A3BFB" w:rsidP="00A4753A">
                            <w:pPr>
                              <w:rPr>
                                <w:color w:val="000000" w:themeColor="text1"/>
                                <w:sz w:val="20"/>
                                <w:szCs w:val="20"/>
                              </w:rPr>
                            </w:pPr>
                            <w:r>
                              <w:rPr>
                                <w:color w:val="000000" w:themeColor="text1"/>
                                <w:sz w:val="20"/>
                                <w:szCs w:val="20"/>
                              </w:rPr>
                              <w:t xml:space="preserve"> </w:t>
                            </w:r>
                            <w:r w:rsidR="00316052" w:rsidRPr="00924F37">
                              <w:rPr>
                                <w:color w:val="000000" w:themeColor="text1"/>
                                <w:sz w:val="20"/>
                                <w:szCs w:val="20"/>
                              </w:rPr>
                              <w:t xml:space="preserve"> </w:t>
                            </w:r>
                          </w:p>
                          <w:p w14:paraId="5ADDDDC8" w14:textId="330A5D35" w:rsidR="00A4753A" w:rsidRPr="00A90C03" w:rsidRDefault="00A90C03" w:rsidP="00020CB7">
                            <w:pPr>
                              <w:rPr>
                                <w:color w:val="000000" w:themeColor="text1"/>
                                <w:sz w:val="20"/>
                                <w:szCs w:val="20"/>
                              </w:rPr>
                            </w:pPr>
                            <w:r w:rsidRPr="00A90C03">
                              <w:rPr>
                                <w:color w:val="000000" w:themeColor="text1"/>
                                <w:sz w:val="20"/>
                                <w:szCs w:val="20"/>
                              </w:rPr>
                              <w:t xml:space="preserve">Here </w:t>
                            </w:r>
                            <w:r w:rsidR="00020CB7">
                              <w:rPr>
                                <w:color w:val="000000" w:themeColor="text1"/>
                                <w:sz w:val="20"/>
                                <w:szCs w:val="20"/>
                              </w:rPr>
                              <w:t xml:space="preserve">you can find </w:t>
                            </w:r>
                            <w:r w:rsidRPr="00A90C03">
                              <w:rPr>
                                <w:color w:val="000000" w:themeColor="text1"/>
                                <w:sz w:val="20"/>
                                <w:szCs w:val="20"/>
                              </w:rPr>
                              <w:t xml:space="preserve">a </w:t>
                            </w:r>
                            <w:hyperlink r:id="rId13" w:history="1">
                              <w:r w:rsidR="00A4753A" w:rsidRPr="00A90C03">
                                <w:rPr>
                                  <w:rStyle w:val="Hyperlink"/>
                                  <w:sz w:val="20"/>
                                  <w:szCs w:val="20"/>
                                </w:rPr>
                                <w:t>list of PEIs</w:t>
                              </w:r>
                            </w:hyperlink>
                          </w:p>
                          <w:p w14:paraId="0C921CB3" w14:textId="77777777" w:rsidR="00A4753A" w:rsidRPr="00924F37" w:rsidRDefault="00A4753A" w:rsidP="00A4753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084D6" id="Rectangle: Rounded Corners 4" o:spid="_x0000_s1027" style="position:absolute;margin-left:6.3pt;margin-top:1.5pt;width:480.15pt;height:12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" fillcolor="#f5b8a4" strokecolor="#e97132" strokeweight=".5pt">
                <v:fill color2="#f59e81" rotate="t" colors="0 #f5b8a4;.5 #f2ab96;1 #f59e81" focus="100%" type="gradient">
                  <o:fill v:ext="view" type="gradientUnscaled"/>
                </v:fill>
                <v:stroke joinstyle="miter"/>
                <v:textbox>
                  <w:txbxContent>
                    <w:p w14:paraId="2DBED565" w14:textId="55C8DFAD" w:rsidR="00A4753A" w:rsidRPr="00924F37" w:rsidRDefault="00A4753A" w:rsidP="00A4753A">
                      <w:pPr>
                        <w:jc w:val="center"/>
                        <w:rPr>
                          <w:b/>
                          <w:bCs/>
                          <w:color w:val="000000" w:themeColor="text1"/>
                        </w:rPr>
                      </w:pPr>
                      <w:r w:rsidRPr="00924F37">
                        <w:rPr>
                          <w:b/>
                          <w:bCs/>
                          <w:color w:val="000000" w:themeColor="text1"/>
                        </w:rPr>
                        <w:t xml:space="preserve">STEP 1: </w:t>
                      </w:r>
                      <w:r w:rsidR="000C72C0" w:rsidRPr="00924F37">
                        <w:rPr>
                          <w:b/>
                          <w:bCs/>
                          <w:color w:val="000000" w:themeColor="text1"/>
                        </w:rPr>
                        <w:t xml:space="preserve">Join </w:t>
                      </w:r>
                      <w:r w:rsidRPr="00924F37">
                        <w:rPr>
                          <w:b/>
                          <w:bCs/>
                          <w:color w:val="000000" w:themeColor="text1"/>
                        </w:rPr>
                        <w:t>a Professional Engineering Institution (PEI)</w:t>
                      </w:r>
                    </w:p>
                    <w:p w14:paraId="0D0D4B40" w14:textId="77777777" w:rsidR="00A4753A" w:rsidRPr="00924F37" w:rsidRDefault="00A4753A" w:rsidP="00A4753A">
                      <w:pPr>
                        <w:rPr>
                          <w:color w:val="000000" w:themeColor="text1"/>
                          <w:sz w:val="20"/>
                          <w:szCs w:val="20"/>
                        </w:rPr>
                      </w:pPr>
                    </w:p>
                    <w:p w14:paraId="2175E2BE" w14:textId="13C97DA9" w:rsidR="00A63A95" w:rsidRDefault="00704DDA" w:rsidP="00A4753A">
                      <w:pPr>
                        <w:rPr>
                          <w:color w:val="000000" w:themeColor="text1"/>
                          <w:sz w:val="20"/>
                          <w:szCs w:val="20"/>
                        </w:rPr>
                      </w:pPr>
                      <w:r>
                        <w:rPr>
                          <w:color w:val="000000" w:themeColor="text1"/>
                          <w:sz w:val="20"/>
                          <w:szCs w:val="20"/>
                        </w:rPr>
                        <w:t>Find a PEI and s</w:t>
                      </w:r>
                      <w:r w:rsidR="00383C0B" w:rsidRPr="00924F37">
                        <w:rPr>
                          <w:color w:val="000000" w:themeColor="text1"/>
                          <w:sz w:val="20"/>
                          <w:szCs w:val="20"/>
                        </w:rPr>
                        <w:t>tart your professional registration journey</w:t>
                      </w:r>
                      <w:r w:rsidR="00256B07">
                        <w:rPr>
                          <w:color w:val="000000" w:themeColor="text1"/>
                          <w:sz w:val="20"/>
                          <w:szCs w:val="20"/>
                        </w:rPr>
                        <w:t xml:space="preserve"> </w:t>
                      </w:r>
                      <w:r w:rsidR="007E40E9">
                        <w:rPr>
                          <w:color w:val="000000" w:themeColor="text1"/>
                          <w:sz w:val="20"/>
                          <w:szCs w:val="20"/>
                        </w:rPr>
                        <w:t>as early as you can</w:t>
                      </w:r>
                      <w:r w:rsidR="00256B07">
                        <w:rPr>
                          <w:color w:val="000000" w:themeColor="text1"/>
                          <w:sz w:val="20"/>
                          <w:szCs w:val="20"/>
                        </w:rPr>
                        <w:t>. Many PEI’s offer apprentice or student membership</w:t>
                      </w:r>
                      <w:r w:rsidR="006149CF">
                        <w:rPr>
                          <w:color w:val="000000" w:themeColor="text1"/>
                          <w:sz w:val="20"/>
                          <w:szCs w:val="20"/>
                        </w:rPr>
                        <w:t xml:space="preserve"> which will give you access to th</w:t>
                      </w:r>
                      <w:r w:rsidR="00CB5794">
                        <w:rPr>
                          <w:color w:val="000000" w:themeColor="text1"/>
                          <w:sz w:val="20"/>
                          <w:szCs w:val="20"/>
                        </w:rPr>
                        <w:t>e full spectrum of membership services</w:t>
                      </w:r>
                      <w:r w:rsidR="007706A5">
                        <w:rPr>
                          <w:color w:val="000000" w:themeColor="text1"/>
                          <w:sz w:val="20"/>
                          <w:szCs w:val="20"/>
                        </w:rPr>
                        <w:t xml:space="preserve"> and benefits</w:t>
                      </w:r>
                      <w:r w:rsidR="00F2489A">
                        <w:rPr>
                          <w:color w:val="000000" w:themeColor="text1"/>
                          <w:sz w:val="20"/>
                          <w:szCs w:val="20"/>
                        </w:rPr>
                        <w:t xml:space="preserve"> whilst working towards professional registration</w:t>
                      </w:r>
                      <w:r w:rsidR="00C73A48">
                        <w:rPr>
                          <w:color w:val="000000" w:themeColor="text1"/>
                          <w:sz w:val="20"/>
                          <w:szCs w:val="20"/>
                        </w:rPr>
                        <w:t xml:space="preserve">. You’ll have access to </w:t>
                      </w:r>
                      <w:r w:rsidR="006D03E8">
                        <w:rPr>
                          <w:color w:val="000000" w:themeColor="text1"/>
                          <w:sz w:val="20"/>
                          <w:szCs w:val="20"/>
                        </w:rPr>
                        <w:t>valuable resources</w:t>
                      </w:r>
                      <w:r w:rsidR="00362A07">
                        <w:rPr>
                          <w:color w:val="000000" w:themeColor="text1"/>
                          <w:sz w:val="20"/>
                          <w:szCs w:val="20"/>
                        </w:rPr>
                        <w:t xml:space="preserve"> and </w:t>
                      </w:r>
                      <w:r w:rsidR="004B054A" w:rsidRPr="004B054A">
                        <w:rPr>
                          <w:color w:val="000000" w:themeColor="text1"/>
                          <w:sz w:val="20"/>
                          <w:szCs w:val="20"/>
                        </w:rPr>
                        <w:t>Continuing Professional Development (CPD)</w:t>
                      </w:r>
                      <w:r w:rsidR="004B054A">
                        <w:rPr>
                          <w:color w:val="000000" w:themeColor="text1"/>
                          <w:sz w:val="20"/>
                          <w:szCs w:val="20"/>
                        </w:rPr>
                        <w:t xml:space="preserve"> </w:t>
                      </w:r>
                      <w:r w:rsidR="00C73A48">
                        <w:rPr>
                          <w:color w:val="000000" w:themeColor="text1"/>
                          <w:sz w:val="20"/>
                          <w:szCs w:val="20"/>
                        </w:rPr>
                        <w:t xml:space="preserve">to </w:t>
                      </w:r>
                      <w:r w:rsidR="00362A07">
                        <w:rPr>
                          <w:color w:val="000000" w:themeColor="text1"/>
                          <w:sz w:val="20"/>
                          <w:szCs w:val="20"/>
                        </w:rPr>
                        <w:t xml:space="preserve">support </w:t>
                      </w:r>
                      <w:r w:rsidR="003A3BFB">
                        <w:rPr>
                          <w:color w:val="000000" w:themeColor="text1"/>
                          <w:sz w:val="20"/>
                          <w:szCs w:val="20"/>
                        </w:rPr>
                        <w:t>your professional growth.</w:t>
                      </w:r>
                      <w:r w:rsidR="00A63A95">
                        <w:rPr>
                          <w:color w:val="000000" w:themeColor="text1"/>
                          <w:sz w:val="20"/>
                          <w:szCs w:val="20"/>
                        </w:rPr>
                        <w:t xml:space="preserve"> If you can’t </w:t>
                      </w:r>
                      <w:r w:rsidR="00F2489A">
                        <w:rPr>
                          <w:color w:val="000000" w:themeColor="text1"/>
                          <w:sz w:val="20"/>
                          <w:szCs w:val="20"/>
                        </w:rPr>
                        <w:t>decide w</w:t>
                      </w:r>
                      <w:r w:rsidR="00A63A95">
                        <w:rPr>
                          <w:color w:val="000000" w:themeColor="text1"/>
                          <w:sz w:val="20"/>
                          <w:szCs w:val="20"/>
                        </w:rPr>
                        <w:t>hich PEI then join more than one.</w:t>
                      </w:r>
                    </w:p>
                    <w:p w14:paraId="75664809" w14:textId="065F39C7" w:rsidR="00383C0B" w:rsidRPr="00924F37" w:rsidRDefault="003A3BFB" w:rsidP="00A4753A">
                      <w:pPr>
                        <w:rPr>
                          <w:color w:val="000000" w:themeColor="text1"/>
                          <w:sz w:val="20"/>
                          <w:szCs w:val="20"/>
                        </w:rPr>
                      </w:pPr>
                      <w:r>
                        <w:rPr>
                          <w:color w:val="000000" w:themeColor="text1"/>
                          <w:sz w:val="20"/>
                          <w:szCs w:val="20"/>
                        </w:rPr>
                        <w:t xml:space="preserve"> </w:t>
                      </w:r>
                      <w:r w:rsidR="00316052" w:rsidRPr="00924F37">
                        <w:rPr>
                          <w:color w:val="000000" w:themeColor="text1"/>
                          <w:sz w:val="20"/>
                          <w:szCs w:val="20"/>
                        </w:rPr>
                        <w:t xml:space="preserve"> </w:t>
                      </w:r>
                    </w:p>
                    <w:p w14:paraId="5ADDDDC8" w14:textId="330A5D35" w:rsidR="00A4753A" w:rsidRPr="00A90C03" w:rsidRDefault="00A90C03" w:rsidP="00020CB7">
                      <w:pPr>
                        <w:rPr>
                          <w:color w:val="000000" w:themeColor="text1"/>
                          <w:sz w:val="20"/>
                          <w:szCs w:val="20"/>
                        </w:rPr>
                      </w:pPr>
                      <w:r w:rsidRPr="00A90C03">
                        <w:rPr>
                          <w:color w:val="000000" w:themeColor="text1"/>
                          <w:sz w:val="20"/>
                          <w:szCs w:val="20"/>
                        </w:rPr>
                        <w:t xml:space="preserve">Here </w:t>
                      </w:r>
                      <w:r w:rsidR="00020CB7">
                        <w:rPr>
                          <w:color w:val="000000" w:themeColor="text1"/>
                          <w:sz w:val="20"/>
                          <w:szCs w:val="20"/>
                        </w:rPr>
                        <w:t xml:space="preserve">you can find </w:t>
                      </w:r>
                      <w:r w:rsidRPr="00A90C03">
                        <w:rPr>
                          <w:color w:val="000000" w:themeColor="text1"/>
                          <w:sz w:val="20"/>
                          <w:szCs w:val="20"/>
                        </w:rPr>
                        <w:t xml:space="preserve">a </w:t>
                      </w:r>
                      <w:hyperlink r:id="rId14" w:history="1">
                        <w:r w:rsidR="00A4753A" w:rsidRPr="00A90C03">
                          <w:rPr>
                            <w:rStyle w:val="Hyperlink"/>
                            <w:sz w:val="20"/>
                            <w:szCs w:val="20"/>
                          </w:rPr>
                          <w:t>list of PEIs</w:t>
                        </w:r>
                      </w:hyperlink>
                    </w:p>
                    <w:p w14:paraId="0C921CB3" w14:textId="77777777" w:rsidR="00A4753A" w:rsidRPr="00924F37" w:rsidRDefault="00A4753A" w:rsidP="00A4753A">
                      <w:pPr>
                        <w:jc w:val="center"/>
                        <w:rPr>
                          <w:sz w:val="20"/>
                          <w:szCs w:val="20"/>
                        </w:rPr>
                      </w:pPr>
                    </w:p>
                  </w:txbxContent>
                </v:textbox>
                <w10:wrap anchorx="margin"/>
              </v:roundrect>
            </w:pict>
          </mc:Fallback>
        </mc:AlternateContent>
      </w:r>
    </w:p>
    <w:p w14:paraId="23E62404" w14:textId="09E94AAE" w:rsidR="00A4753A" w:rsidRDefault="00A4753A" w:rsidP="009D456A">
      <w:pPr>
        <w:rPr>
          <w:b/>
          <w:bCs/>
        </w:rPr>
      </w:pPr>
    </w:p>
    <w:p w14:paraId="6008B44C" w14:textId="4C4BFFDC" w:rsidR="00A4753A" w:rsidRDefault="00A4753A" w:rsidP="009D456A">
      <w:pPr>
        <w:rPr>
          <w:b/>
          <w:bCs/>
        </w:rPr>
      </w:pPr>
    </w:p>
    <w:p w14:paraId="30E38EB4" w14:textId="282B76A4" w:rsidR="00A4753A" w:rsidRDefault="00A4753A" w:rsidP="009D456A">
      <w:pPr>
        <w:rPr>
          <w:b/>
          <w:bCs/>
        </w:rPr>
      </w:pPr>
    </w:p>
    <w:p w14:paraId="32B0F887" w14:textId="4F1EEB47" w:rsidR="00A4753A" w:rsidRDefault="00A4753A" w:rsidP="009D456A">
      <w:pPr>
        <w:rPr>
          <w:b/>
          <w:bCs/>
        </w:rPr>
      </w:pPr>
    </w:p>
    <w:p w14:paraId="51E2E381" w14:textId="01D8270A" w:rsidR="008A106D" w:rsidRDefault="008A106D" w:rsidP="009D456A">
      <w:pPr>
        <w:rPr>
          <w:b/>
          <w:bCs/>
        </w:rPr>
      </w:pPr>
    </w:p>
    <w:p w14:paraId="18903FC6" w14:textId="0894140C" w:rsidR="00187E61" w:rsidRPr="00AE2E6A" w:rsidRDefault="00187E61" w:rsidP="009D456A"/>
    <w:p w14:paraId="1940ADAB" w14:textId="09F8AB81" w:rsidR="00B62977" w:rsidRPr="00AE2E6A" w:rsidRDefault="00B62977" w:rsidP="009D456A"/>
    <w:p w14:paraId="1D75C613" w14:textId="66DD7F09" w:rsidR="00B62977" w:rsidRPr="00AE2E6A" w:rsidRDefault="00B62977" w:rsidP="009D456A"/>
    <w:p w14:paraId="0DFBC3BB" w14:textId="39BD197E" w:rsidR="00B62977" w:rsidRPr="00AE2E6A" w:rsidRDefault="00B62977" w:rsidP="009D456A"/>
    <w:p w14:paraId="5D14A5E4" w14:textId="4FD1BF45" w:rsidR="00B62977" w:rsidRPr="00AE2E6A" w:rsidRDefault="00FB1752" w:rsidP="009D456A">
      <w:r w:rsidRPr="00AE2E6A">
        <w:rPr>
          <w:noProof/>
        </w:rPr>
        <mc:AlternateContent>
          <mc:Choice Requires="wps">
            <w:drawing>
              <wp:anchor distT="0" distB="0" distL="114300" distR="114300" simplePos="0" relativeHeight="251671552" behindDoc="0" locked="0" layoutInCell="1" allowOverlap="1" wp14:anchorId="56F74CCC" wp14:editId="366FBAD6">
                <wp:simplePos x="0" y="0"/>
                <wp:positionH relativeFrom="margin">
                  <wp:align>center</wp:align>
                </wp:positionH>
                <wp:positionV relativeFrom="paragraph">
                  <wp:posOffset>38735</wp:posOffset>
                </wp:positionV>
                <wp:extent cx="441325" cy="640715"/>
                <wp:effectExtent l="19050" t="0" r="15875" b="45085"/>
                <wp:wrapNone/>
                <wp:docPr id="1054112269" name="Arrow: Down 6"/>
                <wp:cNvGraphicFramePr/>
                <a:graphic xmlns:a="http://schemas.openxmlformats.org/drawingml/2006/main">
                  <a:graphicData uri="http://schemas.microsoft.com/office/word/2010/wordprocessingShape">
                    <wps:wsp>
                      <wps:cNvSpPr/>
                      <wps:spPr>
                        <a:xfrm>
                          <a:off x="0" y="0"/>
                          <a:ext cx="441325" cy="64071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F454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0;margin-top:3.05pt;width:34.75pt;height:50.4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" adj="14161" fillcolor="#156082 [3204]" strokecolor="#030e13 [484]" strokeweight="1pt">
                <w10:wrap anchorx="margin"/>
              </v:shape>
            </w:pict>
          </mc:Fallback>
        </mc:AlternateContent>
      </w:r>
    </w:p>
    <w:p w14:paraId="64830B29" w14:textId="45A7C232" w:rsidR="00B62977" w:rsidRPr="00AE2E6A" w:rsidRDefault="00B62977" w:rsidP="009D456A"/>
    <w:p w14:paraId="2585FBC7" w14:textId="5CFAE47D" w:rsidR="00B62977" w:rsidRPr="00AE2E6A" w:rsidRDefault="00B62977" w:rsidP="009D456A"/>
    <w:p w14:paraId="6F7CB3FE" w14:textId="3823C1C0" w:rsidR="00B62977" w:rsidRPr="00AE2E6A" w:rsidRDefault="006C1462" w:rsidP="009D456A">
      <w:r w:rsidRPr="00AE2E6A">
        <w:rPr>
          <w:noProof/>
        </w:rPr>
        <mc:AlternateContent>
          <mc:Choice Requires="wps">
            <w:drawing>
              <wp:anchor distT="0" distB="0" distL="114300" distR="114300" simplePos="0" relativeHeight="251677696" behindDoc="0" locked="0" layoutInCell="1" allowOverlap="1" wp14:anchorId="45C15F4F" wp14:editId="20CC1BF1">
                <wp:simplePos x="0" y="0"/>
                <wp:positionH relativeFrom="margin">
                  <wp:align>center</wp:align>
                </wp:positionH>
                <wp:positionV relativeFrom="paragraph">
                  <wp:posOffset>2131695</wp:posOffset>
                </wp:positionV>
                <wp:extent cx="441325" cy="608330"/>
                <wp:effectExtent l="19050" t="0" r="15875" b="39370"/>
                <wp:wrapNone/>
                <wp:docPr id="1867193887" name="Arrow: Down 6"/>
                <wp:cNvGraphicFramePr/>
                <a:graphic xmlns:a="http://schemas.openxmlformats.org/drawingml/2006/main">
                  <a:graphicData uri="http://schemas.microsoft.com/office/word/2010/wordprocessingShape">
                    <wps:wsp>
                      <wps:cNvSpPr/>
                      <wps:spPr>
                        <a:xfrm>
                          <a:off x="0" y="0"/>
                          <a:ext cx="441325" cy="60833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799C8E" id="Arrow: Down 6" o:spid="_x0000_s1026" type="#_x0000_t67" style="position:absolute;margin-left:0;margin-top:167.85pt;width:34.75pt;height:47.9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" adj="13765" fillcolor="#156082" strokecolor="#042433" strokeweight="1pt">
                <w10:wrap anchorx="margin"/>
              </v:shape>
            </w:pict>
          </mc:Fallback>
        </mc:AlternateContent>
      </w:r>
      <w:r w:rsidR="007A7103" w:rsidRPr="00AE2E6A">
        <w:rPr>
          <w:noProof/>
          <w:color w:val="000000" w:themeColor="text1"/>
        </w:rPr>
        <mc:AlternateContent>
          <mc:Choice Requires="wps">
            <w:drawing>
              <wp:anchor distT="0" distB="0" distL="114300" distR="114300" simplePos="0" relativeHeight="251670528" behindDoc="0" locked="0" layoutInCell="1" allowOverlap="1" wp14:anchorId="59362C19" wp14:editId="24175A90">
                <wp:simplePos x="0" y="0"/>
                <wp:positionH relativeFrom="margin">
                  <wp:posOffset>89535</wp:posOffset>
                </wp:positionH>
                <wp:positionV relativeFrom="paragraph">
                  <wp:posOffset>187960</wp:posOffset>
                </wp:positionV>
                <wp:extent cx="6091555" cy="1933575"/>
                <wp:effectExtent l="0" t="0" r="23495" b="28575"/>
                <wp:wrapSquare wrapText="bothSides"/>
                <wp:docPr id="908152545" name="Rectangle 5"/>
                <wp:cNvGraphicFramePr/>
                <a:graphic xmlns:a="http://schemas.openxmlformats.org/drawingml/2006/main">
                  <a:graphicData uri="http://schemas.microsoft.com/office/word/2010/wordprocessingShape">
                    <wps:wsp>
                      <wps:cNvSpPr/>
                      <wps:spPr>
                        <a:xfrm>
                          <a:off x="0" y="0"/>
                          <a:ext cx="6091555" cy="19335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8505F9D" w14:textId="644B7F6A" w:rsidR="00F83643" w:rsidRPr="00924F37" w:rsidRDefault="00F83643" w:rsidP="00F83643">
                            <w:pPr>
                              <w:contextualSpacing/>
                              <w:jc w:val="center"/>
                              <w:rPr>
                                <w:b/>
                                <w:bCs/>
                                <w:color w:val="000000" w:themeColor="text1"/>
                              </w:rPr>
                            </w:pPr>
                            <w:r w:rsidRPr="00924F37">
                              <w:rPr>
                                <w:b/>
                                <w:bCs/>
                                <w:color w:val="000000" w:themeColor="text1"/>
                              </w:rPr>
                              <w:t>Congratulations</w:t>
                            </w:r>
                            <w:r w:rsidR="00372C75">
                              <w:rPr>
                                <w:b/>
                                <w:bCs/>
                                <w:color w:val="000000" w:themeColor="text1"/>
                              </w:rPr>
                              <w:t>!</w:t>
                            </w:r>
                            <w:r w:rsidRPr="00924F37">
                              <w:rPr>
                                <w:b/>
                                <w:bCs/>
                                <w:color w:val="000000" w:themeColor="text1"/>
                              </w:rPr>
                              <w:t xml:space="preserve"> You have completed your Apprenticeship</w:t>
                            </w:r>
                          </w:p>
                          <w:p w14:paraId="1E70EA65" w14:textId="75F1E8E5" w:rsidR="00F83643" w:rsidRPr="00924F37" w:rsidRDefault="00F83643" w:rsidP="00F83643">
                            <w:pPr>
                              <w:contextualSpacing/>
                              <w:jc w:val="center"/>
                              <w:rPr>
                                <w:b/>
                                <w:bCs/>
                                <w:color w:val="000000" w:themeColor="text1"/>
                              </w:rPr>
                            </w:pPr>
                            <w:r w:rsidRPr="00924F37">
                              <w:rPr>
                                <w:b/>
                                <w:bCs/>
                                <w:color w:val="000000" w:themeColor="text1"/>
                              </w:rPr>
                              <w:t>Now it</w:t>
                            </w:r>
                            <w:r w:rsidR="000A7E10">
                              <w:rPr>
                                <w:b/>
                                <w:bCs/>
                                <w:color w:val="000000" w:themeColor="text1"/>
                              </w:rPr>
                              <w:t xml:space="preserve">’s </w:t>
                            </w:r>
                            <w:r w:rsidRPr="00924F37">
                              <w:rPr>
                                <w:b/>
                                <w:bCs/>
                                <w:color w:val="000000" w:themeColor="text1"/>
                              </w:rPr>
                              <w:t>time to become registered as a Professional Engineer</w:t>
                            </w:r>
                          </w:p>
                          <w:p w14:paraId="6CDCEECB" w14:textId="77777777" w:rsidR="00F83643" w:rsidRPr="00924F37" w:rsidRDefault="00F83643" w:rsidP="00F83643">
                            <w:pPr>
                              <w:contextualSpacing/>
                              <w:jc w:val="center"/>
                              <w:rPr>
                                <w:color w:val="000000" w:themeColor="text1"/>
                                <w:sz w:val="20"/>
                                <w:szCs w:val="20"/>
                              </w:rPr>
                            </w:pPr>
                          </w:p>
                          <w:p w14:paraId="72C1D43C" w14:textId="7354F4BB" w:rsidR="00F83643" w:rsidRPr="00924F37" w:rsidRDefault="00F83643" w:rsidP="00F83643">
                            <w:pPr>
                              <w:contextualSpacing/>
                              <w:jc w:val="center"/>
                              <w:rPr>
                                <w:color w:val="000000" w:themeColor="text1"/>
                                <w:sz w:val="20"/>
                                <w:szCs w:val="20"/>
                              </w:rPr>
                            </w:pPr>
                            <w:r w:rsidRPr="00924F37">
                              <w:rPr>
                                <w:color w:val="000000" w:themeColor="text1"/>
                                <w:sz w:val="20"/>
                                <w:szCs w:val="20"/>
                              </w:rPr>
                              <w:t xml:space="preserve">The Professional Registration </w:t>
                            </w:r>
                            <w:r w:rsidR="00397395">
                              <w:rPr>
                                <w:color w:val="000000" w:themeColor="text1"/>
                                <w:sz w:val="20"/>
                                <w:szCs w:val="20"/>
                              </w:rPr>
                              <w:t xml:space="preserve">title </w:t>
                            </w:r>
                            <w:r w:rsidRPr="00924F37">
                              <w:rPr>
                                <w:color w:val="000000" w:themeColor="text1"/>
                                <w:sz w:val="20"/>
                                <w:szCs w:val="20"/>
                              </w:rPr>
                              <w:t xml:space="preserve">you can apply for will depend </w:t>
                            </w:r>
                            <w:r w:rsidR="005474AE">
                              <w:rPr>
                                <w:color w:val="000000" w:themeColor="text1"/>
                                <w:sz w:val="20"/>
                                <w:szCs w:val="20"/>
                              </w:rPr>
                              <w:t xml:space="preserve">on </w:t>
                            </w:r>
                            <w:r w:rsidRPr="00924F37">
                              <w:rPr>
                                <w:color w:val="000000" w:themeColor="text1"/>
                                <w:sz w:val="20"/>
                                <w:szCs w:val="20"/>
                              </w:rPr>
                              <w:t>the level of your apprenticeship, typically:</w:t>
                            </w:r>
                          </w:p>
                          <w:p w14:paraId="10F7F09E" w14:textId="77777777" w:rsidR="00F83643" w:rsidRPr="00924F37" w:rsidRDefault="00F83643" w:rsidP="00F83643">
                            <w:pPr>
                              <w:ind w:left="720"/>
                              <w:contextualSpacing/>
                              <w:rPr>
                                <w:color w:val="000000" w:themeColor="text1"/>
                                <w:sz w:val="20"/>
                                <w:szCs w:val="20"/>
                              </w:rPr>
                            </w:pPr>
                          </w:p>
                          <w:p w14:paraId="12D6A9C1" w14:textId="0335A85A" w:rsidR="00F83643" w:rsidRPr="00924F37" w:rsidRDefault="00F83643" w:rsidP="00F83643">
                            <w:pPr>
                              <w:pStyle w:val="ListParagraph"/>
                              <w:numPr>
                                <w:ilvl w:val="0"/>
                                <w:numId w:val="6"/>
                              </w:numPr>
                              <w:ind w:left="1440"/>
                              <w:rPr>
                                <w:color w:val="000000" w:themeColor="text1"/>
                                <w:sz w:val="20"/>
                                <w:szCs w:val="20"/>
                              </w:rPr>
                            </w:pPr>
                            <w:r w:rsidRPr="00924F37">
                              <w:rPr>
                                <w:color w:val="000000" w:themeColor="text1"/>
                                <w:sz w:val="20"/>
                                <w:szCs w:val="20"/>
                              </w:rPr>
                              <w:t>Engineering Technician (EngTech) is Level 3 and 4</w:t>
                            </w:r>
                          </w:p>
                          <w:p w14:paraId="503B081C" w14:textId="77777777" w:rsidR="00F83643" w:rsidRPr="00924F37" w:rsidRDefault="00F83643" w:rsidP="00F83643">
                            <w:pPr>
                              <w:pStyle w:val="ListParagraph"/>
                              <w:numPr>
                                <w:ilvl w:val="0"/>
                                <w:numId w:val="6"/>
                              </w:numPr>
                              <w:ind w:left="1440"/>
                              <w:rPr>
                                <w:color w:val="000000" w:themeColor="text1"/>
                                <w:sz w:val="20"/>
                                <w:szCs w:val="20"/>
                              </w:rPr>
                            </w:pPr>
                            <w:r w:rsidRPr="00924F37">
                              <w:rPr>
                                <w:color w:val="000000" w:themeColor="text1"/>
                                <w:sz w:val="20"/>
                                <w:szCs w:val="20"/>
                              </w:rPr>
                              <w:t>Incorporated Engineer (IEng) is Level 6 (</w:t>
                            </w:r>
                            <w:proofErr w:type="gramStart"/>
                            <w:r w:rsidRPr="00924F37">
                              <w:rPr>
                                <w:color w:val="000000" w:themeColor="text1"/>
                                <w:sz w:val="20"/>
                                <w:szCs w:val="20"/>
                              </w:rPr>
                              <w:t>Bachelors</w:t>
                            </w:r>
                            <w:proofErr w:type="gramEnd"/>
                            <w:r w:rsidRPr="00924F37">
                              <w:rPr>
                                <w:color w:val="000000" w:themeColor="text1"/>
                                <w:sz w:val="20"/>
                                <w:szCs w:val="20"/>
                              </w:rPr>
                              <w:t xml:space="preserve"> Level)</w:t>
                            </w:r>
                          </w:p>
                          <w:p w14:paraId="03B30074" w14:textId="77777777" w:rsidR="00F83643" w:rsidRPr="00924F37" w:rsidRDefault="00F83643" w:rsidP="00F83643">
                            <w:pPr>
                              <w:pStyle w:val="ListParagraph"/>
                              <w:numPr>
                                <w:ilvl w:val="0"/>
                                <w:numId w:val="6"/>
                              </w:numPr>
                              <w:ind w:left="1440"/>
                              <w:rPr>
                                <w:color w:val="000000" w:themeColor="text1"/>
                                <w:sz w:val="20"/>
                                <w:szCs w:val="20"/>
                              </w:rPr>
                            </w:pPr>
                            <w:r w:rsidRPr="00924F37">
                              <w:rPr>
                                <w:color w:val="000000" w:themeColor="text1"/>
                                <w:sz w:val="20"/>
                                <w:szCs w:val="20"/>
                              </w:rPr>
                              <w:t>Chartered Engineer (CEng) is Level 7 (</w:t>
                            </w:r>
                            <w:proofErr w:type="gramStart"/>
                            <w:r w:rsidRPr="00924F37">
                              <w:rPr>
                                <w:color w:val="000000" w:themeColor="text1"/>
                                <w:sz w:val="20"/>
                                <w:szCs w:val="20"/>
                              </w:rPr>
                              <w:t>Masters</w:t>
                            </w:r>
                            <w:proofErr w:type="gramEnd"/>
                            <w:r w:rsidRPr="00924F37">
                              <w:rPr>
                                <w:color w:val="000000" w:themeColor="text1"/>
                                <w:sz w:val="20"/>
                                <w:szCs w:val="20"/>
                              </w:rPr>
                              <w:t xml:space="preserve"> Level)</w:t>
                            </w:r>
                          </w:p>
                          <w:p w14:paraId="0525134C" w14:textId="77777777" w:rsidR="00F83643" w:rsidRPr="00924F37" w:rsidRDefault="00F83643" w:rsidP="00F83643">
                            <w:pPr>
                              <w:contextualSpacing/>
                              <w:rPr>
                                <w:color w:val="000000" w:themeColor="text1"/>
                                <w:sz w:val="20"/>
                                <w:szCs w:val="20"/>
                              </w:rPr>
                            </w:pPr>
                          </w:p>
                          <w:p w14:paraId="7A620413" w14:textId="7FD380B9" w:rsidR="00F83643" w:rsidRPr="00924F37" w:rsidRDefault="00F83643" w:rsidP="00F83643">
                            <w:pPr>
                              <w:contextualSpacing/>
                              <w:rPr>
                                <w:sz w:val="20"/>
                                <w:szCs w:val="20"/>
                              </w:rPr>
                            </w:pPr>
                            <w:r w:rsidRPr="00924F37">
                              <w:rPr>
                                <w:color w:val="000000" w:themeColor="text1"/>
                                <w:sz w:val="20"/>
                                <w:szCs w:val="20"/>
                              </w:rPr>
                              <w:t xml:space="preserve">Your Professional Registration </w:t>
                            </w:r>
                            <w:r w:rsidR="00A06CDC" w:rsidRPr="00924F37">
                              <w:rPr>
                                <w:color w:val="000000" w:themeColor="text1"/>
                                <w:sz w:val="20"/>
                                <w:szCs w:val="20"/>
                              </w:rPr>
                              <w:t xml:space="preserve">assessment </w:t>
                            </w:r>
                            <w:r w:rsidRPr="00924F37">
                              <w:rPr>
                                <w:color w:val="000000" w:themeColor="text1"/>
                                <w:sz w:val="20"/>
                                <w:szCs w:val="20"/>
                              </w:rPr>
                              <w:t xml:space="preserve">will be carried out by a PEI </w:t>
                            </w:r>
                            <w:r w:rsidR="00A72026">
                              <w:rPr>
                                <w:color w:val="000000" w:themeColor="text1"/>
                                <w:sz w:val="20"/>
                                <w:szCs w:val="20"/>
                              </w:rPr>
                              <w:t>that is</w:t>
                            </w:r>
                            <w:r w:rsidRPr="00924F37">
                              <w:rPr>
                                <w:color w:val="000000" w:themeColor="text1"/>
                                <w:sz w:val="20"/>
                                <w:szCs w:val="20"/>
                              </w:rPr>
                              <w:t xml:space="preserve"> licen</w:t>
                            </w:r>
                            <w:r w:rsidR="00A72026">
                              <w:rPr>
                                <w:color w:val="000000" w:themeColor="text1"/>
                                <w:sz w:val="20"/>
                                <w:szCs w:val="20"/>
                              </w:rPr>
                              <w:t>s</w:t>
                            </w:r>
                            <w:r w:rsidRPr="00924F37">
                              <w:rPr>
                                <w:color w:val="000000" w:themeColor="text1"/>
                                <w:sz w:val="20"/>
                                <w:szCs w:val="20"/>
                              </w:rPr>
                              <w:t>e</w:t>
                            </w:r>
                            <w:r w:rsidR="00A72026">
                              <w:rPr>
                                <w:color w:val="000000" w:themeColor="text1"/>
                                <w:sz w:val="20"/>
                                <w:szCs w:val="20"/>
                              </w:rPr>
                              <w:t>d</w:t>
                            </w:r>
                            <w:r w:rsidRPr="00924F37">
                              <w:rPr>
                                <w:color w:val="000000" w:themeColor="text1"/>
                                <w:sz w:val="20"/>
                                <w:szCs w:val="20"/>
                              </w:rPr>
                              <w:t xml:space="preserve"> to do this</w:t>
                            </w:r>
                            <w:r w:rsidR="00300FFA">
                              <w:rPr>
                                <w:color w:val="000000" w:themeColor="text1"/>
                                <w:sz w:val="20"/>
                                <w:szCs w:val="20"/>
                              </w:rPr>
                              <w:t xml:space="preserve"> by </w:t>
                            </w:r>
                            <w:r w:rsidRPr="00924F37">
                              <w:rPr>
                                <w:color w:val="000000" w:themeColor="text1"/>
                                <w:sz w:val="20"/>
                                <w:szCs w:val="20"/>
                              </w:rPr>
                              <w:t>the Engineering Council.</w:t>
                            </w:r>
                          </w:p>
                          <w:p w14:paraId="18487F30" w14:textId="77777777" w:rsidR="00445878" w:rsidRPr="00924F37" w:rsidRDefault="00445878" w:rsidP="00445878">
                            <w:pPr>
                              <w:jc w:val="center"/>
                              <w:rPr>
                                <w:sz w:val="20"/>
                                <w:szCs w:val="20"/>
                              </w:rPr>
                            </w:pPr>
                          </w:p>
                          <w:p w14:paraId="4C9DCE3E" w14:textId="2694D999" w:rsidR="00445878" w:rsidRPr="006C083F" w:rsidRDefault="00445878" w:rsidP="00445878">
                            <w:pPr>
                              <w:jc w:val="center"/>
                            </w:pPr>
                            <w:r w:rsidRPr="006C083F">
                              <w:t xml:space="preserve"> </w:t>
                            </w:r>
                          </w:p>
                          <w:p w14:paraId="4D104C8E" w14:textId="77777777" w:rsidR="00445878" w:rsidRPr="006C083F" w:rsidRDefault="00445878" w:rsidP="00445878">
                            <w:pPr>
                              <w:jc w:val="center"/>
                            </w:pPr>
                          </w:p>
                          <w:p w14:paraId="4687424D" w14:textId="77777777" w:rsidR="00445878" w:rsidRPr="006C083F" w:rsidRDefault="00445878" w:rsidP="004458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62C19" id="Rectangle 5" o:spid="_x0000_s1028" style="position:absolute;margin-left:7.05pt;margin-top:14.8pt;width:479.65pt;height:15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" fillcolor="#4fc5f2 [2167]" strokecolor="#0f9ed5 [3207]" strokeweight=".5pt">
                <v:fill color2="#2ab8f0 [2615]" rotate="t" colors="0 #9ccff5;.5 #8fc4eb;1 #79beed" focus="100%" type="gradient">
                  <o:fill v:ext="view" type="gradientUnscaled"/>
                </v:fill>
                <v:textbox>
                  <w:txbxContent>
                    <w:p w14:paraId="58505F9D" w14:textId="644B7F6A" w:rsidR="00F83643" w:rsidRPr="00924F37" w:rsidRDefault="00F83643" w:rsidP="00F83643">
                      <w:pPr>
                        <w:contextualSpacing/>
                        <w:jc w:val="center"/>
                        <w:rPr>
                          <w:b/>
                          <w:bCs/>
                          <w:color w:val="000000" w:themeColor="text1"/>
                        </w:rPr>
                      </w:pPr>
                      <w:r w:rsidRPr="00924F37">
                        <w:rPr>
                          <w:b/>
                          <w:bCs/>
                          <w:color w:val="000000" w:themeColor="text1"/>
                        </w:rPr>
                        <w:t>Congratulations</w:t>
                      </w:r>
                      <w:r w:rsidR="00372C75">
                        <w:rPr>
                          <w:b/>
                          <w:bCs/>
                          <w:color w:val="000000" w:themeColor="text1"/>
                        </w:rPr>
                        <w:t>!</w:t>
                      </w:r>
                      <w:r w:rsidRPr="00924F37">
                        <w:rPr>
                          <w:b/>
                          <w:bCs/>
                          <w:color w:val="000000" w:themeColor="text1"/>
                        </w:rPr>
                        <w:t xml:space="preserve"> You have completed your Apprenticeship</w:t>
                      </w:r>
                    </w:p>
                    <w:p w14:paraId="1E70EA65" w14:textId="75F1E8E5" w:rsidR="00F83643" w:rsidRPr="00924F37" w:rsidRDefault="00F83643" w:rsidP="00F83643">
                      <w:pPr>
                        <w:contextualSpacing/>
                        <w:jc w:val="center"/>
                        <w:rPr>
                          <w:b/>
                          <w:bCs/>
                          <w:color w:val="000000" w:themeColor="text1"/>
                        </w:rPr>
                      </w:pPr>
                      <w:r w:rsidRPr="00924F37">
                        <w:rPr>
                          <w:b/>
                          <w:bCs/>
                          <w:color w:val="000000" w:themeColor="text1"/>
                        </w:rPr>
                        <w:t>Now it</w:t>
                      </w:r>
                      <w:r w:rsidR="000A7E10">
                        <w:rPr>
                          <w:b/>
                          <w:bCs/>
                          <w:color w:val="000000" w:themeColor="text1"/>
                        </w:rPr>
                        <w:t xml:space="preserve">’s </w:t>
                      </w:r>
                      <w:r w:rsidRPr="00924F37">
                        <w:rPr>
                          <w:b/>
                          <w:bCs/>
                          <w:color w:val="000000" w:themeColor="text1"/>
                        </w:rPr>
                        <w:t>time to become registered as a Professional Engineer</w:t>
                      </w:r>
                    </w:p>
                    <w:p w14:paraId="6CDCEECB" w14:textId="77777777" w:rsidR="00F83643" w:rsidRPr="00924F37" w:rsidRDefault="00F83643" w:rsidP="00F83643">
                      <w:pPr>
                        <w:contextualSpacing/>
                        <w:jc w:val="center"/>
                        <w:rPr>
                          <w:color w:val="000000" w:themeColor="text1"/>
                          <w:sz w:val="20"/>
                          <w:szCs w:val="20"/>
                        </w:rPr>
                      </w:pPr>
                    </w:p>
                    <w:p w14:paraId="72C1D43C" w14:textId="7354F4BB" w:rsidR="00F83643" w:rsidRPr="00924F37" w:rsidRDefault="00F83643" w:rsidP="00F83643">
                      <w:pPr>
                        <w:contextualSpacing/>
                        <w:jc w:val="center"/>
                        <w:rPr>
                          <w:color w:val="000000" w:themeColor="text1"/>
                          <w:sz w:val="20"/>
                          <w:szCs w:val="20"/>
                        </w:rPr>
                      </w:pPr>
                      <w:r w:rsidRPr="00924F37">
                        <w:rPr>
                          <w:color w:val="000000" w:themeColor="text1"/>
                          <w:sz w:val="20"/>
                          <w:szCs w:val="20"/>
                        </w:rPr>
                        <w:t xml:space="preserve">The Professional Registration </w:t>
                      </w:r>
                      <w:r w:rsidR="00397395">
                        <w:rPr>
                          <w:color w:val="000000" w:themeColor="text1"/>
                          <w:sz w:val="20"/>
                          <w:szCs w:val="20"/>
                        </w:rPr>
                        <w:t xml:space="preserve">title </w:t>
                      </w:r>
                      <w:r w:rsidRPr="00924F37">
                        <w:rPr>
                          <w:color w:val="000000" w:themeColor="text1"/>
                          <w:sz w:val="20"/>
                          <w:szCs w:val="20"/>
                        </w:rPr>
                        <w:t xml:space="preserve">you can apply for will depend </w:t>
                      </w:r>
                      <w:r w:rsidR="005474AE">
                        <w:rPr>
                          <w:color w:val="000000" w:themeColor="text1"/>
                          <w:sz w:val="20"/>
                          <w:szCs w:val="20"/>
                        </w:rPr>
                        <w:t xml:space="preserve">on </w:t>
                      </w:r>
                      <w:r w:rsidRPr="00924F37">
                        <w:rPr>
                          <w:color w:val="000000" w:themeColor="text1"/>
                          <w:sz w:val="20"/>
                          <w:szCs w:val="20"/>
                        </w:rPr>
                        <w:t>the level of your apprenticeship, typically:</w:t>
                      </w:r>
                    </w:p>
                    <w:p w14:paraId="10F7F09E" w14:textId="77777777" w:rsidR="00F83643" w:rsidRPr="00924F37" w:rsidRDefault="00F83643" w:rsidP="00F83643">
                      <w:pPr>
                        <w:ind w:left="720"/>
                        <w:contextualSpacing/>
                        <w:rPr>
                          <w:color w:val="000000" w:themeColor="text1"/>
                          <w:sz w:val="20"/>
                          <w:szCs w:val="20"/>
                        </w:rPr>
                      </w:pPr>
                    </w:p>
                    <w:p w14:paraId="12D6A9C1" w14:textId="0335A85A" w:rsidR="00F83643" w:rsidRPr="00924F37" w:rsidRDefault="00F83643" w:rsidP="00F83643">
                      <w:pPr>
                        <w:pStyle w:val="ListParagraph"/>
                        <w:numPr>
                          <w:ilvl w:val="0"/>
                          <w:numId w:val="6"/>
                        </w:numPr>
                        <w:ind w:left="1440"/>
                        <w:rPr>
                          <w:color w:val="000000" w:themeColor="text1"/>
                          <w:sz w:val="20"/>
                          <w:szCs w:val="20"/>
                        </w:rPr>
                      </w:pPr>
                      <w:r w:rsidRPr="00924F37">
                        <w:rPr>
                          <w:color w:val="000000" w:themeColor="text1"/>
                          <w:sz w:val="20"/>
                          <w:szCs w:val="20"/>
                        </w:rPr>
                        <w:t>Engineering Technician (EngTech) is Level 3 and 4</w:t>
                      </w:r>
                    </w:p>
                    <w:p w14:paraId="503B081C" w14:textId="77777777" w:rsidR="00F83643" w:rsidRPr="00924F37" w:rsidRDefault="00F83643" w:rsidP="00F83643">
                      <w:pPr>
                        <w:pStyle w:val="ListParagraph"/>
                        <w:numPr>
                          <w:ilvl w:val="0"/>
                          <w:numId w:val="6"/>
                        </w:numPr>
                        <w:ind w:left="1440"/>
                        <w:rPr>
                          <w:color w:val="000000" w:themeColor="text1"/>
                          <w:sz w:val="20"/>
                          <w:szCs w:val="20"/>
                        </w:rPr>
                      </w:pPr>
                      <w:r w:rsidRPr="00924F37">
                        <w:rPr>
                          <w:color w:val="000000" w:themeColor="text1"/>
                          <w:sz w:val="20"/>
                          <w:szCs w:val="20"/>
                        </w:rPr>
                        <w:t>Incorporated Engineer (IEng) is Level 6 (Bachelors Level)</w:t>
                      </w:r>
                    </w:p>
                    <w:p w14:paraId="03B30074" w14:textId="77777777" w:rsidR="00F83643" w:rsidRPr="00924F37" w:rsidRDefault="00F83643" w:rsidP="00F83643">
                      <w:pPr>
                        <w:pStyle w:val="ListParagraph"/>
                        <w:numPr>
                          <w:ilvl w:val="0"/>
                          <w:numId w:val="6"/>
                        </w:numPr>
                        <w:ind w:left="1440"/>
                        <w:rPr>
                          <w:color w:val="000000" w:themeColor="text1"/>
                          <w:sz w:val="20"/>
                          <w:szCs w:val="20"/>
                        </w:rPr>
                      </w:pPr>
                      <w:r w:rsidRPr="00924F37">
                        <w:rPr>
                          <w:color w:val="000000" w:themeColor="text1"/>
                          <w:sz w:val="20"/>
                          <w:szCs w:val="20"/>
                        </w:rPr>
                        <w:t>Chartered Engineer (CEng) is Level 7 (Masters Level)</w:t>
                      </w:r>
                    </w:p>
                    <w:p w14:paraId="0525134C" w14:textId="77777777" w:rsidR="00F83643" w:rsidRPr="00924F37" w:rsidRDefault="00F83643" w:rsidP="00F83643">
                      <w:pPr>
                        <w:contextualSpacing/>
                        <w:rPr>
                          <w:color w:val="000000" w:themeColor="text1"/>
                          <w:sz w:val="20"/>
                          <w:szCs w:val="20"/>
                        </w:rPr>
                      </w:pPr>
                    </w:p>
                    <w:p w14:paraId="7A620413" w14:textId="7FD380B9" w:rsidR="00F83643" w:rsidRPr="00924F37" w:rsidRDefault="00F83643" w:rsidP="00F83643">
                      <w:pPr>
                        <w:contextualSpacing/>
                        <w:rPr>
                          <w:sz w:val="20"/>
                          <w:szCs w:val="20"/>
                        </w:rPr>
                      </w:pPr>
                      <w:r w:rsidRPr="00924F37">
                        <w:rPr>
                          <w:color w:val="000000" w:themeColor="text1"/>
                          <w:sz w:val="20"/>
                          <w:szCs w:val="20"/>
                        </w:rPr>
                        <w:t xml:space="preserve">Your Professional Registration </w:t>
                      </w:r>
                      <w:r w:rsidR="00A06CDC" w:rsidRPr="00924F37">
                        <w:rPr>
                          <w:color w:val="000000" w:themeColor="text1"/>
                          <w:sz w:val="20"/>
                          <w:szCs w:val="20"/>
                        </w:rPr>
                        <w:t xml:space="preserve">assessment </w:t>
                      </w:r>
                      <w:r w:rsidRPr="00924F37">
                        <w:rPr>
                          <w:color w:val="000000" w:themeColor="text1"/>
                          <w:sz w:val="20"/>
                          <w:szCs w:val="20"/>
                        </w:rPr>
                        <w:t xml:space="preserve">will be carried out by a PEI </w:t>
                      </w:r>
                      <w:r w:rsidR="00A72026">
                        <w:rPr>
                          <w:color w:val="000000" w:themeColor="text1"/>
                          <w:sz w:val="20"/>
                          <w:szCs w:val="20"/>
                        </w:rPr>
                        <w:t>that is</w:t>
                      </w:r>
                      <w:r w:rsidRPr="00924F37">
                        <w:rPr>
                          <w:color w:val="000000" w:themeColor="text1"/>
                          <w:sz w:val="20"/>
                          <w:szCs w:val="20"/>
                        </w:rPr>
                        <w:t xml:space="preserve"> licen</w:t>
                      </w:r>
                      <w:r w:rsidR="00A72026">
                        <w:rPr>
                          <w:color w:val="000000" w:themeColor="text1"/>
                          <w:sz w:val="20"/>
                          <w:szCs w:val="20"/>
                        </w:rPr>
                        <w:t>s</w:t>
                      </w:r>
                      <w:r w:rsidRPr="00924F37">
                        <w:rPr>
                          <w:color w:val="000000" w:themeColor="text1"/>
                          <w:sz w:val="20"/>
                          <w:szCs w:val="20"/>
                        </w:rPr>
                        <w:t>e</w:t>
                      </w:r>
                      <w:r w:rsidR="00A72026">
                        <w:rPr>
                          <w:color w:val="000000" w:themeColor="text1"/>
                          <w:sz w:val="20"/>
                          <w:szCs w:val="20"/>
                        </w:rPr>
                        <w:t>d</w:t>
                      </w:r>
                      <w:r w:rsidRPr="00924F37">
                        <w:rPr>
                          <w:color w:val="000000" w:themeColor="text1"/>
                          <w:sz w:val="20"/>
                          <w:szCs w:val="20"/>
                        </w:rPr>
                        <w:t xml:space="preserve"> to do this</w:t>
                      </w:r>
                      <w:r w:rsidR="00300FFA">
                        <w:rPr>
                          <w:color w:val="000000" w:themeColor="text1"/>
                          <w:sz w:val="20"/>
                          <w:szCs w:val="20"/>
                        </w:rPr>
                        <w:t xml:space="preserve"> by </w:t>
                      </w:r>
                      <w:r w:rsidRPr="00924F37">
                        <w:rPr>
                          <w:color w:val="000000" w:themeColor="text1"/>
                          <w:sz w:val="20"/>
                          <w:szCs w:val="20"/>
                        </w:rPr>
                        <w:t>the Engineering Council.</w:t>
                      </w:r>
                    </w:p>
                    <w:p w14:paraId="18487F30" w14:textId="77777777" w:rsidR="00445878" w:rsidRPr="00924F37" w:rsidRDefault="00445878" w:rsidP="00445878">
                      <w:pPr>
                        <w:jc w:val="center"/>
                        <w:rPr>
                          <w:sz w:val="20"/>
                          <w:szCs w:val="20"/>
                        </w:rPr>
                      </w:pPr>
                    </w:p>
                    <w:p w14:paraId="4C9DCE3E" w14:textId="2694D999" w:rsidR="00445878" w:rsidRPr="006C083F" w:rsidRDefault="00445878" w:rsidP="00445878">
                      <w:pPr>
                        <w:jc w:val="center"/>
                      </w:pPr>
                      <w:r w:rsidRPr="006C083F">
                        <w:t xml:space="preserve"> </w:t>
                      </w:r>
                    </w:p>
                    <w:p w14:paraId="4D104C8E" w14:textId="77777777" w:rsidR="00445878" w:rsidRPr="006C083F" w:rsidRDefault="00445878" w:rsidP="00445878">
                      <w:pPr>
                        <w:jc w:val="center"/>
                      </w:pPr>
                    </w:p>
                    <w:p w14:paraId="4687424D" w14:textId="77777777" w:rsidR="00445878" w:rsidRPr="006C083F" w:rsidRDefault="00445878" w:rsidP="00445878">
                      <w:pPr>
                        <w:jc w:val="center"/>
                      </w:pPr>
                    </w:p>
                  </w:txbxContent>
                </v:textbox>
                <w10:wrap type="square" anchorx="margin"/>
              </v:rect>
            </w:pict>
          </mc:Fallback>
        </mc:AlternateContent>
      </w:r>
    </w:p>
    <w:p w14:paraId="2E26590F" w14:textId="77777777" w:rsidR="00AF23B2" w:rsidRDefault="00AF23B2" w:rsidP="009D456A"/>
    <w:p w14:paraId="1B6674BF" w14:textId="77777777" w:rsidR="00AF23B2" w:rsidRDefault="00AF23B2" w:rsidP="009D456A"/>
    <w:p w14:paraId="5D40EF73" w14:textId="72DD73B5" w:rsidR="00EC29CE" w:rsidRPr="00AE2E6A" w:rsidRDefault="00A72026" w:rsidP="009D456A">
      <w:r w:rsidRPr="00AE2E6A">
        <w:rPr>
          <w:noProof/>
          <w:color w:val="000000" w:themeColor="text1"/>
        </w:rPr>
        <mc:AlternateContent>
          <mc:Choice Requires="wps">
            <w:drawing>
              <wp:anchor distT="0" distB="0" distL="114300" distR="114300" simplePos="0" relativeHeight="251730944" behindDoc="0" locked="0" layoutInCell="1" allowOverlap="1" wp14:anchorId="70070600" wp14:editId="5E3852FC">
                <wp:simplePos x="0" y="0"/>
                <wp:positionH relativeFrom="margin">
                  <wp:posOffset>-5080</wp:posOffset>
                </wp:positionH>
                <wp:positionV relativeFrom="paragraph">
                  <wp:posOffset>274955</wp:posOffset>
                </wp:positionV>
                <wp:extent cx="6091555" cy="1494790"/>
                <wp:effectExtent l="0" t="0" r="23495" b="10160"/>
                <wp:wrapSquare wrapText="bothSides"/>
                <wp:docPr id="1382407179" name="Rectangle 5"/>
                <wp:cNvGraphicFramePr/>
                <a:graphic xmlns:a="http://schemas.openxmlformats.org/drawingml/2006/main">
                  <a:graphicData uri="http://schemas.microsoft.com/office/word/2010/wordprocessingShape">
                    <wps:wsp>
                      <wps:cNvSpPr/>
                      <wps:spPr>
                        <a:xfrm>
                          <a:off x="0" y="0"/>
                          <a:ext cx="6091555" cy="149479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30D4A0D" w14:textId="1201D9E2" w:rsidR="00F83643" w:rsidRPr="00924F37" w:rsidRDefault="00F83643" w:rsidP="00F83643">
                            <w:pPr>
                              <w:jc w:val="center"/>
                              <w:rPr>
                                <w:b/>
                                <w:bCs/>
                                <w:color w:val="000000" w:themeColor="text1"/>
                              </w:rPr>
                            </w:pPr>
                            <w:r w:rsidRPr="00924F37">
                              <w:rPr>
                                <w:b/>
                                <w:bCs/>
                                <w:color w:val="000000" w:themeColor="text1"/>
                              </w:rPr>
                              <w:t xml:space="preserve">Things to </w:t>
                            </w:r>
                            <w:r w:rsidR="00FC55A8" w:rsidRPr="00924F37">
                              <w:rPr>
                                <w:b/>
                                <w:bCs/>
                                <w:color w:val="000000" w:themeColor="text1"/>
                              </w:rPr>
                              <w:t>know before you st</w:t>
                            </w:r>
                            <w:r w:rsidRPr="00924F37">
                              <w:rPr>
                                <w:b/>
                                <w:bCs/>
                                <w:color w:val="000000" w:themeColor="text1"/>
                              </w:rPr>
                              <w:t>art</w:t>
                            </w:r>
                          </w:p>
                          <w:p w14:paraId="2FDE7FBC" w14:textId="77777777" w:rsidR="00F83643" w:rsidRPr="00924F37" w:rsidRDefault="00F83643" w:rsidP="00F83643">
                            <w:pPr>
                              <w:jc w:val="center"/>
                              <w:rPr>
                                <w:sz w:val="20"/>
                                <w:szCs w:val="20"/>
                              </w:rPr>
                            </w:pPr>
                          </w:p>
                          <w:p w14:paraId="3EE44D15" w14:textId="77777777" w:rsidR="00CF2CA0" w:rsidRDefault="00681E29" w:rsidP="00CF2CA0">
                            <w:pPr>
                              <w:pStyle w:val="ListParagraph"/>
                              <w:numPr>
                                <w:ilvl w:val="0"/>
                                <w:numId w:val="12"/>
                              </w:numPr>
                              <w:rPr>
                                <w:sz w:val="20"/>
                                <w:szCs w:val="20"/>
                              </w:rPr>
                            </w:pPr>
                            <w:r w:rsidRPr="00CF2CA0">
                              <w:rPr>
                                <w:sz w:val="20"/>
                                <w:szCs w:val="20"/>
                              </w:rPr>
                              <w:t>Many</w:t>
                            </w:r>
                            <w:r w:rsidR="00F83643" w:rsidRPr="00CF2CA0">
                              <w:rPr>
                                <w:sz w:val="20"/>
                                <w:szCs w:val="20"/>
                              </w:rPr>
                              <w:t xml:space="preserve"> employers encourage Professional Registration – talk to your employer first</w:t>
                            </w:r>
                          </w:p>
                          <w:p w14:paraId="217DBFF2" w14:textId="77777777" w:rsidR="00CF2CA0" w:rsidRDefault="00F83643" w:rsidP="00CF2CA0">
                            <w:pPr>
                              <w:pStyle w:val="ListParagraph"/>
                              <w:numPr>
                                <w:ilvl w:val="0"/>
                                <w:numId w:val="12"/>
                              </w:numPr>
                              <w:rPr>
                                <w:sz w:val="20"/>
                                <w:szCs w:val="20"/>
                              </w:rPr>
                            </w:pPr>
                            <w:r w:rsidRPr="00CF2CA0">
                              <w:rPr>
                                <w:sz w:val="20"/>
                                <w:szCs w:val="20"/>
                              </w:rPr>
                              <w:t xml:space="preserve">Professional Registration is a separate </w:t>
                            </w:r>
                            <w:r w:rsidR="006F5B4D" w:rsidRPr="00CF2CA0">
                              <w:rPr>
                                <w:sz w:val="20"/>
                                <w:szCs w:val="20"/>
                              </w:rPr>
                              <w:t xml:space="preserve">application </w:t>
                            </w:r>
                            <w:r w:rsidRPr="00CF2CA0">
                              <w:rPr>
                                <w:sz w:val="20"/>
                                <w:szCs w:val="20"/>
                              </w:rPr>
                              <w:t xml:space="preserve">process to your apprenticeship </w:t>
                            </w:r>
                            <w:r w:rsidR="006F5B4D" w:rsidRPr="00CF2CA0">
                              <w:rPr>
                                <w:sz w:val="20"/>
                                <w:szCs w:val="20"/>
                              </w:rPr>
                              <w:t xml:space="preserve">assessment and </w:t>
                            </w:r>
                            <w:r w:rsidRPr="00CF2CA0">
                              <w:rPr>
                                <w:sz w:val="20"/>
                                <w:szCs w:val="20"/>
                              </w:rPr>
                              <w:t>completion</w:t>
                            </w:r>
                          </w:p>
                          <w:p w14:paraId="3908DAB2" w14:textId="3008B3CF" w:rsidR="00CF2CA0" w:rsidRDefault="00F83643" w:rsidP="00CF2CA0">
                            <w:pPr>
                              <w:pStyle w:val="ListParagraph"/>
                              <w:numPr>
                                <w:ilvl w:val="0"/>
                                <w:numId w:val="12"/>
                              </w:numPr>
                              <w:rPr>
                                <w:sz w:val="20"/>
                                <w:szCs w:val="20"/>
                              </w:rPr>
                            </w:pPr>
                            <w:r w:rsidRPr="00CF2CA0">
                              <w:rPr>
                                <w:sz w:val="20"/>
                                <w:szCs w:val="20"/>
                              </w:rPr>
                              <w:t>There is a</w:t>
                            </w:r>
                            <w:r w:rsidR="00071958" w:rsidRPr="00CF2CA0">
                              <w:rPr>
                                <w:sz w:val="20"/>
                                <w:szCs w:val="20"/>
                              </w:rPr>
                              <w:t>n annual</w:t>
                            </w:r>
                            <w:r w:rsidRPr="00CF2CA0">
                              <w:rPr>
                                <w:sz w:val="20"/>
                                <w:szCs w:val="20"/>
                              </w:rPr>
                              <w:t xml:space="preserve"> </w:t>
                            </w:r>
                            <w:r w:rsidR="002D6454">
                              <w:rPr>
                                <w:sz w:val="20"/>
                                <w:szCs w:val="20"/>
                              </w:rPr>
                              <w:t xml:space="preserve">PEI </w:t>
                            </w:r>
                            <w:r w:rsidR="00071958" w:rsidRPr="00CF2CA0">
                              <w:rPr>
                                <w:sz w:val="20"/>
                                <w:szCs w:val="20"/>
                              </w:rPr>
                              <w:t xml:space="preserve">membership and Professional Registration </w:t>
                            </w:r>
                            <w:r w:rsidR="00A96EEB" w:rsidRPr="00CF2CA0">
                              <w:rPr>
                                <w:sz w:val="20"/>
                                <w:szCs w:val="20"/>
                              </w:rPr>
                              <w:t>fee</w:t>
                            </w:r>
                          </w:p>
                          <w:p w14:paraId="487FBC54" w14:textId="3691C4CF" w:rsidR="00CF2CA0" w:rsidRDefault="00F83643" w:rsidP="00CF2CA0">
                            <w:pPr>
                              <w:pStyle w:val="ListParagraph"/>
                              <w:numPr>
                                <w:ilvl w:val="0"/>
                                <w:numId w:val="12"/>
                              </w:numPr>
                              <w:rPr>
                                <w:sz w:val="20"/>
                                <w:szCs w:val="20"/>
                              </w:rPr>
                            </w:pPr>
                            <w:r w:rsidRPr="00CF2CA0">
                              <w:rPr>
                                <w:sz w:val="20"/>
                                <w:szCs w:val="20"/>
                              </w:rPr>
                              <w:t xml:space="preserve">Some employers </w:t>
                            </w:r>
                            <w:r w:rsidR="000928DC" w:rsidRPr="00CF2CA0">
                              <w:rPr>
                                <w:sz w:val="20"/>
                                <w:szCs w:val="20"/>
                              </w:rPr>
                              <w:t xml:space="preserve">support </w:t>
                            </w:r>
                            <w:r w:rsidR="00587169">
                              <w:rPr>
                                <w:sz w:val="20"/>
                                <w:szCs w:val="20"/>
                              </w:rPr>
                              <w:t xml:space="preserve">by </w:t>
                            </w:r>
                            <w:r w:rsidR="000928DC" w:rsidRPr="00CF2CA0">
                              <w:rPr>
                                <w:sz w:val="20"/>
                                <w:szCs w:val="20"/>
                              </w:rPr>
                              <w:t xml:space="preserve">paying </w:t>
                            </w:r>
                            <w:r w:rsidR="00587169">
                              <w:rPr>
                                <w:sz w:val="20"/>
                                <w:szCs w:val="20"/>
                              </w:rPr>
                              <w:t>the</w:t>
                            </w:r>
                            <w:r w:rsidR="000928DC" w:rsidRPr="00CF2CA0">
                              <w:rPr>
                                <w:sz w:val="20"/>
                                <w:szCs w:val="20"/>
                              </w:rPr>
                              <w:t xml:space="preserve"> fees for professional memberships</w:t>
                            </w:r>
                          </w:p>
                          <w:p w14:paraId="686FFE8E" w14:textId="562D4783" w:rsidR="00F83643" w:rsidRPr="00CF2CA0" w:rsidRDefault="003D2CF2" w:rsidP="00CF2CA0">
                            <w:pPr>
                              <w:pStyle w:val="ListParagraph"/>
                              <w:numPr>
                                <w:ilvl w:val="0"/>
                                <w:numId w:val="12"/>
                              </w:numPr>
                              <w:rPr>
                                <w:sz w:val="20"/>
                                <w:szCs w:val="20"/>
                              </w:rPr>
                            </w:pPr>
                            <w:r w:rsidRPr="00CF2CA0">
                              <w:rPr>
                                <w:sz w:val="20"/>
                                <w:szCs w:val="20"/>
                              </w:rPr>
                              <w:t xml:space="preserve">Achieving </w:t>
                            </w:r>
                            <w:r w:rsidR="00F83643" w:rsidRPr="00CF2CA0">
                              <w:rPr>
                                <w:sz w:val="20"/>
                                <w:szCs w:val="20"/>
                              </w:rPr>
                              <w:t xml:space="preserve">Professional Registration </w:t>
                            </w:r>
                            <w:r w:rsidR="00C23F8F">
                              <w:rPr>
                                <w:sz w:val="20"/>
                                <w:szCs w:val="20"/>
                              </w:rPr>
                              <w:t xml:space="preserve">takes </w:t>
                            </w:r>
                            <w:r w:rsidR="00A72026">
                              <w:rPr>
                                <w:sz w:val="20"/>
                                <w:szCs w:val="20"/>
                              </w:rPr>
                              <w:t xml:space="preserve">commitment </w:t>
                            </w:r>
                          </w:p>
                          <w:p w14:paraId="2B8574C4" w14:textId="77777777" w:rsidR="00F83643" w:rsidRPr="00924F37" w:rsidRDefault="00F83643" w:rsidP="00F83643">
                            <w:pPr>
                              <w:jc w:val="center"/>
                              <w:rPr>
                                <w:sz w:val="20"/>
                                <w:szCs w:val="20"/>
                              </w:rPr>
                            </w:pPr>
                          </w:p>
                          <w:p w14:paraId="39DD3B40" w14:textId="77777777" w:rsidR="00F83643" w:rsidRPr="00924F37" w:rsidRDefault="00F83643" w:rsidP="00F83643">
                            <w:pPr>
                              <w:jc w:val="center"/>
                              <w:rPr>
                                <w:sz w:val="20"/>
                                <w:szCs w:val="20"/>
                              </w:rPr>
                            </w:pPr>
                            <w:r w:rsidRPr="00924F37">
                              <w:rPr>
                                <w:sz w:val="20"/>
                                <w:szCs w:val="20"/>
                              </w:rPr>
                              <w:t xml:space="preserve"> </w:t>
                            </w:r>
                          </w:p>
                          <w:p w14:paraId="7736DAFE" w14:textId="77777777" w:rsidR="00F83643" w:rsidRPr="006C083F" w:rsidRDefault="00F83643" w:rsidP="00F83643">
                            <w:pPr>
                              <w:jc w:val="center"/>
                            </w:pPr>
                          </w:p>
                          <w:p w14:paraId="0E7C2CD3" w14:textId="77777777" w:rsidR="00F83643" w:rsidRPr="006C083F" w:rsidRDefault="00F83643" w:rsidP="00F836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0600" id="_x0000_s1029" style="position:absolute;margin-left:-.4pt;margin-top:21.65pt;width:479.65pt;height:117.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" fillcolor="#4fc5f2 [2167]" strokecolor="#0f9ed5 [3207]" strokeweight=".5pt">
                <v:fill color2="#2ab8f0 [2615]" rotate="t" colors="0 #9ccff5;.5 #8fc4eb;1 #79beed" focus="100%" type="gradient">
                  <o:fill v:ext="view" type="gradientUnscaled"/>
                </v:fill>
                <v:textbox>
                  <w:txbxContent>
                    <w:p w14:paraId="030D4A0D" w14:textId="1201D9E2" w:rsidR="00F83643" w:rsidRPr="00924F37" w:rsidRDefault="00F83643" w:rsidP="00F83643">
                      <w:pPr>
                        <w:jc w:val="center"/>
                        <w:rPr>
                          <w:b/>
                          <w:bCs/>
                          <w:color w:val="000000" w:themeColor="text1"/>
                        </w:rPr>
                      </w:pPr>
                      <w:r w:rsidRPr="00924F37">
                        <w:rPr>
                          <w:b/>
                          <w:bCs/>
                          <w:color w:val="000000" w:themeColor="text1"/>
                        </w:rPr>
                        <w:t xml:space="preserve">Things to </w:t>
                      </w:r>
                      <w:r w:rsidR="00FC55A8" w:rsidRPr="00924F37">
                        <w:rPr>
                          <w:b/>
                          <w:bCs/>
                          <w:color w:val="000000" w:themeColor="text1"/>
                        </w:rPr>
                        <w:t>know before you st</w:t>
                      </w:r>
                      <w:r w:rsidRPr="00924F37">
                        <w:rPr>
                          <w:b/>
                          <w:bCs/>
                          <w:color w:val="000000" w:themeColor="text1"/>
                        </w:rPr>
                        <w:t>art</w:t>
                      </w:r>
                    </w:p>
                    <w:p w14:paraId="2FDE7FBC" w14:textId="77777777" w:rsidR="00F83643" w:rsidRPr="00924F37" w:rsidRDefault="00F83643" w:rsidP="00F83643">
                      <w:pPr>
                        <w:jc w:val="center"/>
                        <w:rPr>
                          <w:sz w:val="20"/>
                          <w:szCs w:val="20"/>
                        </w:rPr>
                      </w:pPr>
                    </w:p>
                    <w:p w14:paraId="3EE44D15" w14:textId="77777777" w:rsidR="00CF2CA0" w:rsidRDefault="00681E29" w:rsidP="00CF2CA0">
                      <w:pPr>
                        <w:pStyle w:val="ListParagraph"/>
                        <w:numPr>
                          <w:ilvl w:val="0"/>
                          <w:numId w:val="12"/>
                        </w:numPr>
                        <w:rPr>
                          <w:sz w:val="20"/>
                          <w:szCs w:val="20"/>
                        </w:rPr>
                      </w:pPr>
                      <w:r w:rsidRPr="00CF2CA0">
                        <w:rPr>
                          <w:sz w:val="20"/>
                          <w:szCs w:val="20"/>
                        </w:rPr>
                        <w:t>Many</w:t>
                      </w:r>
                      <w:r w:rsidR="00F83643" w:rsidRPr="00CF2CA0">
                        <w:rPr>
                          <w:sz w:val="20"/>
                          <w:szCs w:val="20"/>
                        </w:rPr>
                        <w:t xml:space="preserve"> employers encourage Professional Registration – talk to your employer first</w:t>
                      </w:r>
                    </w:p>
                    <w:p w14:paraId="217DBFF2" w14:textId="77777777" w:rsidR="00CF2CA0" w:rsidRDefault="00F83643" w:rsidP="00CF2CA0">
                      <w:pPr>
                        <w:pStyle w:val="ListParagraph"/>
                        <w:numPr>
                          <w:ilvl w:val="0"/>
                          <w:numId w:val="12"/>
                        </w:numPr>
                        <w:rPr>
                          <w:sz w:val="20"/>
                          <w:szCs w:val="20"/>
                        </w:rPr>
                      </w:pPr>
                      <w:r w:rsidRPr="00CF2CA0">
                        <w:rPr>
                          <w:sz w:val="20"/>
                          <w:szCs w:val="20"/>
                        </w:rPr>
                        <w:t xml:space="preserve">Professional Registration is a separate </w:t>
                      </w:r>
                      <w:r w:rsidR="006F5B4D" w:rsidRPr="00CF2CA0">
                        <w:rPr>
                          <w:sz w:val="20"/>
                          <w:szCs w:val="20"/>
                        </w:rPr>
                        <w:t xml:space="preserve">application </w:t>
                      </w:r>
                      <w:r w:rsidRPr="00CF2CA0">
                        <w:rPr>
                          <w:sz w:val="20"/>
                          <w:szCs w:val="20"/>
                        </w:rPr>
                        <w:t xml:space="preserve">process to your apprenticeship </w:t>
                      </w:r>
                      <w:r w:rsidR="006F5B4D" w:rsidRPr="00CF2CA0">
                        <w:rPr>
                          <w:sz w:val="20"/>
                          <w:szCs w:val="20"/>
                        </w:rPr>
                        <w:t xml:space="preserve">assessment and </w:t>
                      </w:r>
                      <w:r w:rsidRPr="00CF2CA0">
                        <w:rPr>
                          <w:sz w:val="20"/>
                          <w:szCs w:val="20"/>
                        </w:rPr>
                        <w:t>completion</w:t>
                      </w:r>
                    </w:p>
                    <w:p w14:paraId="3908DAB2" w14:textId="3008B3CF" w:rsidR="00CF2CA0" w:rsidRDefault="00F83643" w:rsidP="00CF2CA0">
                      <w:pPr>
                        <w:pStyle w:val="ListParagraph"/>
                        <w:numPr>
                          <w:ilvl w:val="0"/>
                          <w:numId w:val="12"/>
                        </w:numPr>
                        <w:rPr>
                          <w:sz w:val="20"/>
                          <w:szCs w:val="20"/>
                        </w:rPr>
                      </w:pPr>
                      <w:r w:rsidRPr="00CF2CA0">
                        <w:rPr>
                          <w:sz w:val="20"/>
                          <w:szCs w:val="20"/>
                        </w:rPr>
                        <w:t>There is a</w:t>
                      </w:r>
                      <w:r w:rsidR="00071958" w:rsidRPr="00CF2CA0">
                        <w:rPr>
                          <w:sz w:val="20"/>
                          <w:szCs w:val="20"/>
                        </w:rPr>
                        <w:t>n annual</w:t>
                      </w:r>
                      <w:r w:rsidRPr="00CF2CA0">
                        <w:rPr>
                          <w:sz w:val="20"/>
                          <w:szCs w:val="20"/>
                        </w:rPr>
                        <w:t xml:space="preserve"> </w:t>
                      </w:r>
                      <w:r w:rsidR="002D6454">
                        <w:rPr>
                          <w:sz w:val="20"/>
                          <w:szCs w:val="20"/>
                        </w:rPr>
                        <w:t xml:space="preserve">PEI </w:t>
                      </w:r>
                      <w:r w:rsidR="00071958" w:rsidRPr="00CF2CA0">
                        <w:rPr>
                          <w:sz w:val="20"/>
                          <w:szCs w:val="20"/>
                        </w:rPr>
                        <w:t xml:space="preserve">membership and Professional Registration </w:t>
                      </w:r>
                      <w:r w:rsidR="00A96EEB" w:rsidRPr="00CF2CA0">
                        <w:rPr>
                          <w:sz w:val="20"/>
                          <w:szCs w:val="20"/>
                        </w:rPr>
                        <w:t>fee</w:t>
                      </w:r>
                    </w:p>
                    <w:p w14:paraId="487FBC54" w14:textId="3691C4CF" w:rsidR="00CF2CA0" w:rsidRDefault="00F83643" w:rsidP="00CF2CA0">
                      <w:pPr>
                        <w:pStyle w:val="ListParagraph"/>
                        <w:numPr>
                          <w:ilvl w:val="0"/>
                          <w:numId w:val="12"/>
                        </w:numPr>
                        <w:rPr>
                          <w:sz w:val="20"/>
                          <w:szCs w:val="20"/>
                        </w:rPr>
                      </w:pPr>
                      <w:r w:rsidRPr="00CF2CA0">
                        <w:rPr>
                          <w:sz w:val="20"/>
                          <w:szCs w:val="20"/>
                        </w:rPr>
                        <w:t xml:space="preserve">Some employers </w:t>
                      </w:r>
                      <w:r w:rsidR="000928DC" w:rsidRPr="00CF2CA0">
                        <w:rPr>
                          <w:sz w:val="20"/>
                          <w:szCs w:val="20"/>
                        </w:rPr>
                        <w:t xml:space="preserve">support </w:t>
                      </w:r>
                      <w:r w:rsidR="00587169">
                        <w:rPr>
                          <w:sz w:val="20"/>
                          <w:szCs w:val="20"/>
                        </w:rPr>
                        <w:t xml:space="preserve">by </w:t>
                      </w:r>
                      <w:r w:rsidR="000928DC" w:rsidRPr="00CF2CA0">
                        <w:rPr>
                          <w:sz w:val="20"/>
                          <w:szCs w:val="20"/>
                        </w:rPr>
                        <w:t xml:space="preserve">paying </w:t>
                      </w:r>
                      <w:r w:rsidR="00587169">
                        <w:rPr>
                          <w:sz w:val="20"/>
                          <w:szCs w:val="20"/>
                        </w:rPr>
                        <w:t>the</w:t>
                      </w:r>
                      <w:r w:rsidR="000928DC" w:rsidRPr="00CF2CA0">
                        <w:rPr>
                          <w:sz w:val="20"/>
                          <w:szCs w:val="20"/>
                        </w:rPr>
                        <w:t xml:space="preserve"> fees for professional memberships</w:t>
                      </w:r>
                    </w:p>
                    <w:p w14:paraId="686FFE8E" w14:textId="562D4783" w:rsidR="00F83643" w:rsidRPr="00CF2CA0" w:rsidRDefault="003D2CF2" w:rsidP="00CF2CA0">
                      <w:pPr>
                        <w:pStyle w:val="ListParagraph"/>
                        <w:numPr>
                          <w:ilvl w:val="0"/>
                          <w:numId w:val="12"/>
                        </w:numPr>
                        <w:rPr>
                          <w:sz w:val="20"/>
                          <w:szCs w:val="20"/>
                        </w:rPr>
                      </w:pPr>
                      <w:r w:rsidRPr="00CF2CA0">
                        <w:rPr>
                          <w:sz w:val="20"/>
                          <w:szCs w:val="20"/>
                        </w:rPr>
                        <w:t xml:space="preserve">Achieving </w:t>
                      </w:r>
                      <w:r w:rsidR="00F83643" w:rsidRPr="00CF2CA0">
                        <w:rPr>
                          <w:sz w:val="20"/>
                          <w:szCs w:val="20"/>
                        </w:rPr>
                        <w:t xml:space="preserve">Professional Registration </w:t>
                      </w:r>
                      <w:r w:rsidR="00C23F8F">
                        <w:rPr>
                          <w:sz w:val="20"/>
                          <w:szCs w:val="20"/>
                        </w:rPr>
                        <w:t xml:space="preserve">takes </w:t>
                      </w:r>
                      <w:r w:rsidR="00A72026">
                        <w:rPr>
                          <w:sz w:val="20"/>
                          <w:szCs w:val="20"/>
                        </w:rPr>
                        <w:t xml:space="preserve">commitment </w:t>
                      </w:r>
                    </w:p>
                    <w:p w14:paraId="2B8574C4" w14:textId="77777777" w:rsidR="00F83643" w:rsidRPr="00924F37" w:rsidRDefault="00F83643" w:rsidP="00F83643">
                      <w:pPr>
                        <w:jc w:val="center"/>
                        <w:rPr>
                          <w:sz w:val="20"/>
                          <w:szCs w:val="20"/>
                        </w:rPr>
                      </w:pPr>
                    </w:p>
                    <w:p w14:paraId="39DD3B40" w14:textId="77777777" w:rsidR="00F83643" w:rsidRPr="00924F37" w:rsidRDefault="00F83643" w:rsidP="00F83643">
                      <w:pPr>
                        <w:jc w:val="center"/>
                        <w:rPr>
                          <w:sz w:val="20"/>
                          <w:szCs w:val="20"/>
                        </w:rPr>
                      </w:pPr>
                      <w:r w:rsidRPr="00924F37">
                        <w:rPr>
                          <w:sz w:val="20"/>
                          <w:szCs w:val="20"/>
                        </w:rPr>
                        <w:t xml:space="preserve"> </w:t>
                      </w:r>
                    </w:p>
                    <w:p w14:paraId="7736DAFE" w14:textId="77777777" w:rsidR="00F83643" w:rsidRPr="006C083F" w:rsidRDefault="00F83643" w:rsidP="00F83643">
                      <w:pPr>
                        <w:jc w:val="center"/>
                      </w:pPr>
                    </w:p>
                    <w:p w14:paraId="0E7C2CD3" w14:textId="77777777" w:rsidR="00F83643" w:rsidRPr="006C083F" w:rsidRDefault="00F83643" w:rsidP="00F83643">
                      <w:pPr>
                        <w:jc w:val="center"/>
                      </w:pPr>
                    </w:p>
                  </w:txbxContent>
                </v:textbox>
                <w10:wrap type="square" anchorx="margin"/>
              </v:rect>
            </w:pict>
          </mc:Fallback>
        </mc:AlternateContent>
      </w:r>
      <w:r w:rsidR="006C1462" w:rsidRPr="00AE2E6A">
        <w:rPr>
          <w:noProof/>
        </w:rPr>
        <mc:AlternateContent>
          <mc:Choice Requires="wps">
            <w:drawing>
              <wp:anchor distT="0" distB="0" distL="114300" distR="114300" simplePos="0" relativeHeight="251681792" behindDoc="0" locked="0" layoutInCell="1" allowOverlap="1" wp14:anchorId="465B9F44" wp14:editId="5042218E">
                <wp:simplePos x="0" y="0"/>
                <wp:positionH relativeFrom="margin">
                  <wp:align>center</wp:align>
                </wp:positionH>
                <wp:positionV relativeFrom="paragraph">
                  <wp:posOffset>1617345</wp:posOffset>
                </wp:positionV>
                <wp:extent cx="441325" cy="589915"/>
                <wp:effectExtent l="19050" t="0" r="15875" b="38735"/>
                <wp:wrapNone/>
                <wp:docPr id="310657942" name="Arrow: Down 6"/>
                <wp:cNvGraphicFramePr/>
                <a:graphic xmlns:a="http://schemas.openxmlformats.org/drawingml/2006/main">
                  <a:graphicData uri="http://schemas.microsoft.com/office/word/2010/wordprocessingShape">
                    <wps:wsp>
                      <wps:cNvSpPr/>
                      <wps:spPr>
                        <a:xfrm>
                          <a:off x="0" y="0"/>
                          <a:ext cx="441325" cy="58991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94CE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0;margin-top:127.35pt;width:34.75pt;height:46.4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" adj="13520" fillcolor="#156082" strokecolor="#042433" strokeweight="1pt">
                <w10:wrap anchorx="margin"/>
              </v:shape>
            </w:pict>
          </mc:Fallback>
        </mc:AlternateContent>
      </w:r>
    </w:p>
    <w:p w14:paraId="670BD6A5" w14:textId="1D46DD25" w:rsidR="00EC29CE" w:rsidRPr="00AE2E6A" w:rsidRDefault="00EC29CE" w:rsidP="009D456A"/>
    <w:p w14:paraId="5CE90070" w14:textId="216D8100" w:rsidR="00EC29CE" w:rsidRDefault="00EC29CE" w:rsidP="009D456A"/>
    <w:p w14:paraId="674E6754" w14:textId="77777777" w:rsidR="00C90BA3" w:rsidRDefault="00C90BA3" w:rsidP="009D456A"/>
    <w:p w14:paraId="4E6EEE16" w14:textId="77777777" w:rsidR="00AF23B2" w:rsidRDefault="00AF23B2" w:rsidP="009D456A"/>
    <w:p w14:paraId="62E3E5B6" w14:textId="77777777" w:rsidR="00AF23B2" w:rsidRDefault="00AF23B2" w:rsidP="009D456A"/>
    <w:p w14:paraId="318908B2" w14:textId="77777777" w:rsidR="00AF23B2" w:rsidRDefault="00AF23B2" w:rsidP="009D456A"/>
    <w:p w14:paraId="5EA5739C" w14:textId="77777777" w:rsidR="00AF23B2" w:rsidRDefault="00AF23B2" w:rsidP="009D456A"/>
    <w:p w14:paraId="1E06A9FC" w14:textId="77777777" w:rsidR="00AF23B2" w:rsidRDefault="00AF23B2" w:rsidP="009D456A"/>
    <w:p w14:paraId="1026572E" w14:textId="77777777" w:rsidR="00AF23B2" w:rsidRDefault="00AF23B2" w:rsidP="009D456A"/>
    <w:p w14:paraId="41BDF717" w14:textId="77777777" w:rsidR="00AF23B2" w:rsidRDefault="00AF23B2" w:rsidP="009D456A"/>
    <w:p w14:paraId="01E529A6" w14:textId="77777777" w:rsidR="00AF23B2" w:rsidRDefault="00AF23B2" w:rsidP="009D456A"/>
    <w:p w14:paraId="4F2B9E73" w14:textId="77777777" w:rsidR="00AF23B2" w:rsidRDefault="00AF23B2" w:rsidP="009D456A"/>
    <w:p w14:paraId="1499B405" w14:textId="77777777" w:rsidR="00D906DF" w:rsidRDefault="00D906DF" w:rsidP="009D456A"/>
    <w:p w14:paraId="03D22DBB" w14:textId="77777777" w:rsidR="00AF23B2" w:rsidRPr="00AE2E6A" w:rsidRDefault="00AF23B2" w:rsidP="009D456A"/>
    <w:p w14:paraId="2D19465B" w14:textId="77777777" w:rsidR="000C608F" w:rsidRDefault="000C608F" w:rsidP="009D456A"/>
    <w:p w14:paraId="3C5BAD79" w14:textId="6F4B0C06" w:rsidR="00EC29CE" w:rsidRPr="00AE2E6A" w:rsidRDefault="000B3BCE" w:rsidP="009D456A">
      <w:r w:rsidRPr="00AE2E6A">
        <w:rPr>
          <w:noProof/>
        </w:rPr>
        <mc:AlternateContent>
          <mc:Choice Requires="wps">
            <w:drawing>
              <wp:anchor distT="0" distB="0" distL="114300" distR="114300" simplePos="0" relativeHeight="251679744" behindDoc="0" locked="0" layoutInCell="1" allowOverlap="1" wp14:anchorId="0031D285" wp14:editId="67988FA9">
                <wp:simplePos x="0" y="0"/>
                <wp:positionH relativeFrom="margin">
                  <wp:posOffset>80010</wp:posOffset>
                </wp:positionH>
                <wp:positionV relativeFrom="paragraph">
                  <wp:posOffset>132080</wp:posOffset>
                </wp:positionV>
                <wp:extent cx="6097905" cy="3867150"/>
                <wp:effectExtent l="0" t="0" r="17145" b="19050"/>
                <wp:wrapNone/>
                <wp:docPr id="1222753596" name="Rectangle: Rounded Corners 4"/>
                <wp:cNvGraphicFramePr/>
                <a:graphic xmlns:a="http://schemas.openxmlformats.org/drawingml/2006/main">
                  <a:graphicData uri="http://schemas.microsoft.com/office/word/2010/wordprocessingShape">
                    <wps:wsp>
                      <wps:cNvSpPr/>
                      <wps:spPr>
                        <a:xfrm>
                          <a:off x="0" y="0"/>
                          <a:ext cx="6097905" cy="3867150"/>
                        </a:xfrm>
                        <a:prstGeom prst="roundRect">
                          <a:avLst/>
                        </a:prstGeom>
                        <a:gradFill rotWithShape="1">
                          <a:gsLst>
                            <a:gs pos="0">
                              <a:srgbClr val="E97132">
                                <a:lumMod val="110000"/>
                                <a:satMod val="105000"/>
                                <a:tint val="67000"/>
                              </a:srgbClr>
                            </a:gs>
                            <a:gs pos="50000">
                              <a:srgbClr val="E97132">
                                <a:lumMod val="105000"/>
                                <a:satMod val="103000"/>
                                <a:tint val="73000"/>
                              </a:srgbClr>
                            </a:gs>
                            <a:gs pos="100000">
                              <a:srgbClr val="E97132">
                                <a:lumMod val="105000"/>
                                <a:satMod val="109000"/>
                                <a:tint val="81000"/>
                              </a:srgbClr>
                            </a:gs>
                          </a:gsLst>
                          <a:lin ang="5400000" scaled="0"/>
                        </a:gradFill>
                        <a:ln w="6350" cap="flat" cmpd="sng" algn="ctr">
                          <a:solidFill>
                            <a:srgbClr val="E97132"/>
                          </a:solidFill>
                          <a:prstDash val="solid"/>
                          <a:miter lim="800000"/>
                        </a:ln>
                        <a:effectLst/>
                      </wps:spPr>
                      <wps:txbx>
                        <w:txbxContent>
                          <w:p w14:paraId="71E65D86" w14:textId="289ADC9D" w:rsidR="00396CD3" w:rsidRPr="00924F37" w:rsidRDefault="00396CD3" w:rsidP="00396CD3">
                            <w:pPr>
                              <w:jc w:val="center"/>
                              <w:rPr>
                                <w:b/>
                                <w:bCs/>
                                <w:color w:val="000000" w:themeColor="text1"/>
                              </w:rPr>
                            </w:pPr>
                            <w:r w:rsidRPr="00924F37">
                              <w:rPr>
                                <w:b/>
                                <w:bCs/>
                                <w:color w:val="000000" w:themeColor="text1"/>
                              </w:rPr>
                              <w:t xml:space="preserve">STEP 2: </w:t>
                            </w:r>
                            <w:r w:rsidR="00A25DDE">
                              <w:rPr>
                                <w:b/>
                                <w:bCs/>
                                <w:color w:val="000000" w:themeColor="text1"/>
                              </w:rPr>
                              <w:t>Is your Apprenticeship recognised?</w:t>
                            </w:r>
                          </w:p>
                          <w:p w14:paraId="2D9ED93D" w14:textId="77777777" w:rsidR="00396CD3" w:rsidRDefault="00396CD3" w:rsidP="00396CD3">
                            <w:pPr>
                              <w:rPr>
                                <w:color w:val="000000" w:themeColor="text1"/>
                                <w:sz w:val="20"/>
                                <w:szCs w:val="20"/>
                              </w:rPr>
                            </w:pPr>
                          </w:p>
                          <w:p w14:paraId="24883362" w14:textId="566FEC5B" w:rsidR="004F4C70" w:rsidRPr="00014AD4" w:rsidRDefault="004F4C70" w:rsidP="00080FC8">
                            <w:pPr>
                              <w:jc w:val="center"/>
                            </w:pPr>
                            <w:r w:rsidRPr="00924F37">
                              <w:rPr>
                                <w:sz w:val="20"/>
                                <w:szCs w:val="20"/>
                              </w:rPr>
                              <w:t xml:space="preserve">There are </w:t>
                            </w:r>
                            <w:r w:rsidRPr="00F279FE">
                              <w:rPr>
                                <w:b/>
                                <w:bCs/>
                                <w:sz w:val="20"/>
                                <w:szCs w:val="20"/>
                                <w:u w:val="single"/>
                              </w:rPr>
                              <w:t>two</w:t>
                            </w:r>
                            <w:r w:rsidRPr="00F279FE">
                              <w:rPr>
                                <w:b/>
                                <w:bCs/>
                                <w:sz w:val="20"/>
                                <w:szCs w:val="20"/>
                              </w:rPr>
                              <w:t xml:space="preserve"> </w:t>
                            </w:r>
                            <w:r w:rsidRPr="00924F37">
                              <w:rPr>
                                <w:sz w:val="20"/>
                                <w:szCs w:val="20"/>
                              </w:rPr>
                              <w:t>routes to Professional Registration</w:t>
                            </w:r>
                            <w:r w:rsidR="00EB13E0">
                              <w:rPr>
                                <w:sz w:val="20"/>
                                <w:szCs w:val="20"/>
                              </w:rPr>
                              <w:t xml:space="preserve"> and the recognition status of your apprenticeship will determine which</w:t>
                            </w:r>
                            <w:r w:rsidR="00EA22A4">
                              <w:rPr>
                                <w:sz w:val="20"/>
                                <w:szCs w:val="20"/>
                              </w:rPr>
                              <w:t xml:space="preserve"> </w:t>
                            </w:r>
                            <w:r w:rsidR="00EB13E0">
                              <w:rPr>
                                <w:sz w:val="20"/>
                                <w:szCs w:val="20"/>
                              </w:rPr>
                              <w:t>application route</w:t>
                            </w:r>
                            <w:r w:rsidR="00EA22A4">
                              <w:rPr>
                                <w:sz w:val="20"/>
                                <w:szCs w:val="20"/>
                              </w:rPr>
                              <w:t xml:space="preserve"> you should complete</w:t>
                            </w:r>
                            <w:r>
                              <w:rPr>
                                <w:sz w:val="20"/>
                                <w:szCs w:val="20"/>
                              </w:rPr>
                              <w:t>.</w:t>
                            </w:r>
                          </w:p>
                          <w:p w14:paraId="5495D0AB" w14:textId="7958D9B1" w:rsidR="00E17A6D" w:rsidRDefault="00E17A6D" w:rsidP="00396CD3">
                            <w:pPr>
                              <w:rPr>
                                <w:color w:val="000000" w:themeColor="text1"/>
                                <w:sz w:val="20"/>
                                <w:szCs w:val="20"/>
                              </w:rPr>
                            </w:pPr>
                          </w:p>
                          <w:p w14:paraId="4200C0DE" w14:textId="1704978C" w:rsidR="00396CD3" w:rsidRPr="00924F37" w:rsidRDefault="00396CD3" w:rsidP="00396CD3">
                            <w:pPr>
                              <w:rPr>
                                <w:color w:val="000000" w:themeColor="text1"/>
                                <w:sz w:val="20"/>
                                <w:szCs w:val="20"/>
                              </w:rPr>
                            </w:pPr>
                            <w:r w:rsidRPr="00924F37">
                              <w:rPr>
                                <w:color w:val="000000" w:themeColor="text1"/>
                                <w:sz w:val="20"/>
                                <w:szCs w:val="20"/>
                              </w:rPr>
                              <w:t xml:space="preserve">Some apprenticeships have been </w:t>
                            </w:r>
                            <w:r w:rsidR="00166BE6" w:rsidRPr="00924F37">
                              <w:rPr>
                                <w:b/>
                                <w:bCs/>
                                <w:color w:val="000000" w:themeColor="text1"/>
                                <w:sz w:val="20"/>
                                <w:szCs w:val="20"/>
                              </w:rPr>
                              <w:t>recognised</w:t>
                            </w:r>
                            <w:r w:rsidRPr="00924F37">
                              <w:rPr>
                                <w:color w:val="000000" w:themeColor="text1"/>
                                <w:sz w:val="20"/>
                                <w:szCs w:val="20"/>
                              </w:rPr>
                              <w:t xml:space="preserve"> </w:t>
                            </w:r>
                            <w:r w:rsidR="0072505A" w:rsidRPr="00924F37">
                              <w:rPr>
                                <w:color w:val="000000" w:themeColor="text1"/>
                                <w:sz w:val="20"/>
                                <w:szCs w:val="20"/>
                              </w:rPr>
                              <w:t xml:space="preserve">through </w:t>
                            </w:r>
                            <w:r w:rsidRPr="00924F37">
                              <w:rPr>
                                <w:color w:val="000000" w:themeColor="text1"/>
                                <w:sz w:val="20"/>
                                <w:szCs w:val="20"/>
                              </w:rPr>
                              <w:t>a process called Approval or Accreditation. Th</w:t>
                            </w:r>
                            <w:r w:rsidR="0072505A" w:rsidRPr="00924F37">
                              <w:rPr>
                                <w:color w:val="000000" w:themeColor="text1"/>
                                <w:sz w:val="20"/>
                                <w:szCs w:val="20"/>
                              </w:rPr>
                              <w:t>ese</w:t>
                            </w:r>
                            <w:r w:rsidRPr="00924F37">
                              <w:rPr>
                                <w:color w:val="000000" w:themeColor="text1"/>
                                <w:sz w:val="20"/>
                                <w:szCs w:val="20"/>
                              </w:rPr>
                              <w:t xml:space="preserve"> process</w:t>
                            </w:r>
                            <w:r w:rsidR="0072505A" w:rsidRPr="00924F37">
                              <w:rPr>
                                <w:color w:val="000000" w:themeColor="text1"/>
                                <w:sz w:val="20"/>
                                <w:szCs w:val="20"/>
                              </w:rPr>
                              <w:t>es</w:t>
                            </w:r>
                            <w:r w:rsidRPr="00924F37">
                              <w:rPr>
                                <w:color w:val="000000" w:themeColor="text1"/>
                                <w:sz w:val="20"/>
                                <w:szCs w:val="20"/>
                              </w:rPr>
                              <w:t xml:space="preserve"> look at the</w:t>
                            </w:r>
                            <w:r w:rsidR="00D8052B" w:rsidRPr="00924F37">
                              <w:rPr>
                                <w:color w:val="000000" w:themeColor="text1"/>
                                <w:sz w:val="20"/>
                                <w:szCs w:val="20"/>
                              </w:rPr>
                              <w:t xml:space="preserve"> Learning Outcomes (LOs) and Competences </w:t>
                            </w:r>
                            <w:r w:rsidRPr="00924F37">
                              <w:rPr>
                                <w:color w:val="000000" w:themeColor="text1"/>
                                <w:sz w:val="20"/>
                                <w:szCs w:val="20"/>
                              </w:rPr>
                              <w:t>delivered by the apprenticeship</w:t>
                            </w:r>
                            <w:r w:rsidR="00D8052B" w:rsidRPr="00924F37">
                              <w:rPr>
                                <w:color w:val="000000" w:themeColor="text1"/>
                                <w:sz w:val="20"/>
                                <w:szCs w:val="20"/>
                              </w:rPr>
                              <w:t>;</w:t>
                            </w:r>
                            <w:r w:rsidRPr="00924F37">
                              <w:rPr>
                                <w:color w:val="000000" w:themeColor="text1"/>
                                <w:sz w:val="20"/>
                                <w:szCs w:val="20"/>
                              </w:rPr>
                              <w:t xml:space="preserve"> and how these are supported and assessed. Full recognition will be given if the apprenticeship delivers the </w:t>
                            </w:r>
                            <w:r w:rsidR="00D8052B" w:rsidRPr="00924F37">
                              <w:rPr>
                                <w:color w:val="000000" w:themeColor="text1"/>
                                <w:sz w:val="20"/>
                                <w:szCs w:val="20"/>
                              </w:rPr>
                              <w:t>LOs</w:t>
                            </w:r>
                            <w:r w:rsidRPr="00924F37">
                              <w:rPr>
                                <w:color w:val="000000" w:themeColor="text1"/>
                                <w:sz w:val="20"/>
                                <w:szCs w:val="20"/>
                              </w:rPr>
                              <w:t xml:space="preserve"> and/or Competences and meets the standards needed for professional registration.</w:t>
                            </w:r>
                          </w:p>
                          <w:p w14:paraId="31F3D7F8" w14:textId="77777777" w:rsidR="00396CD3" w:rsidRPr="00924F37" w:rsidRDefault="00396CD3" w:rsidP="00396CD3">
                            <w:pPr>
                              <w:rPr>
                                <w:color w:val="000000" w:themeColor="text1"/>
                                <w:sz w:val="20"/>
                                <w:szCs w:val="20"/>
                              </w:rPr>
                            </w:pPr>
                          </w:p>
                          <w:p w14:paraId="27819086" w14:textId="08998F8D" w:rsidR="00D8052B" w:rsidRPr="00924F37" w:rsidRDefault="00396CD3" w:rsidP="00396CD3">
                            <w:pPr>
                              <w:rPr>
                                <w:color w:val="000000" w:themeColor="text1"/>
                                <w:sz w:val="20"/>
                                <w:szCs w:val="20"/>
                              </w:rPr>
                            </w:pPr>
                            <w:r w:rsidRPr="00924F37">
                              <w:rPr>
                                <w:color w:val="000000" w:themeColor="text1"/>
                                <w:sz w:val="20"/>
                                <w:szCs w:val="20"/>
                              </w:rPr>
                              <w:t>If your apprenticeship meets the standards, it will be listed</w:t>
                            </w:r>
                            <w:r w:rsidR="00B66A72">
                              <w:rPr>
                                <w:color w:val="000000" w:themeColor="text1"/>
                                <w:sz w:val="20"/>
                                <w:szCs w:val="20"/>
                              </w:rPr>
                              <w:t xml:space="preserve"> on the</w:t>
                            </w:r>
                            <w:r w:rsidR="00263DB7">
                              <w:rPr>
                                <w:color w:val="000000" w:themeColor="text1"/>
                                <w:sz w:val="20"/>
                                <w:szCs w:val="20"/>
                              </w:rPr>
                              <w:t xml:space="preserve"> Engineering Council’s</w:t>
                            </w:r>
                            <w:hyperlink r:id="rId15" w:history="1">
                              <w:r w:rsidR="00F1340D">
                                <w:rPr>
                                  <w:rStyle w:val="Hyperlink"/>
                                  <w:sz w:val="20"/>
                                  <w:szCs w:val="20"/>
                                </w:rPr>
                                <w:t xml:space="preserve"> </w:t>
                              </w:r>
                              <w:r w:rsidR="00AE2BCF" w:rsidRPr="004228B2">
                                <w:rPr>
                                  <w:rStyle w:val="Hyperlink"/>
                                  <w:sz w:val="20"/>
                                  <w:szCs w:val="20"/>
                                </w:rPr>
                                <w:t xml:space="preserve">Recognised </w:t>
                              </w:r>
                              <w:r w:rsidRPr="004228B2">
                                <w:rPr>
                                  <w:rStyle w:val="Hyperlink"/>
                                  <w:sz w:val="20"/>
                                  <w:szCs w:val="20"/>
                                </w:rPr>
                                <w:t>Course Search</w:t>
                              </w:r>
                            </w:hyperlink>
                            <w:r w:rsidRPr="00924F37">
                              <w:rPr>
                                <w:color w:val="000000" w:themeColor="text1"/>
                                <w:sz w:val="20"/>
                                <w:szCs w:val="20"/>
                              </w:rPr>
                              <w:t xml:space="preserve"> </w:t>
                            </w:r>
                            <w:r w:rsidR="00F1340D">
                              <w:rPr>
                                <w:color w:val="000000" w:themeColor="text1"/>
                                <w:sz w:val="20"/>
                                <w:szCs w:val="20"/>
                              </w:rPr>
                              <w:t xml:space="preserve">database </w:t>
                            </w:r>
                            <w:r w:rsidR="00E45653">
                              <w:rPr>
                                <w:color w:val="000000" w:themeColor="text1"/>
                                <w:sz w:val="20"/>
                                <w:szCs w:val="20"/>
                              </w:rPr>
                              <w:t xml:space="preserve">and will include </w:t>
                            </w:r>
                            <w:r w:rsidR="00D8052B" w:rsidRPr="00924F37">
                              <w:rPr>
                                <w:color w:val="000000" w:themeColor="text1"/>
                                <w:sz w:val="20"/>
                                <w:szCs w:val="20"/>
                              </w:rPr>
                              <w:t>the year you started your apprenticeship and the name of the Assessment Organisation and/or provider responsible for delivery and assessment.</w:t>
                            </w:r>
                            <w:r w:rsidR="00CB73DB" w:rsidRPr="00924F37">
                              <w:rPr>
                                <w:color w:val="000000" w:themeColor="text1"/>
                                <w:sz w:val="20"/>
                                <w:szCs w:val="20"/>
                              </w:rPr>
                              <w:t xml:space="preserve"> </w:t>
                            </w:r>
                            <w:r w:rsidR="00D8052B" w:rsidRPr="00924F37">
                              <w:rPr>
                                <w:color w:val="000000" w:themeColor="text1"/>
                                <w:sz w:val="20"/>
                                <w:szCs w:val="20"/>
                              </w:rPr>
                              <w:t xml:space="preserve">You should note that some apprenticeships include an embedded qualification </w:t>
                            </w:r>
                            <w:r w:rsidR="00756A7A" w:rsidRPr="00924F37">
                              <w:rPr>
                                <w:color w:val="000000" w:themeColor="text1"/>
                                <w:sz w:val="20"/>
                                <w:szCs w:val="20"/>
                              </w:rPr>
                              <w:t>and, in some cases,</w:t>
                            </w:r>
                            <w:r w:rsidR="00D8052B" w:rsidRPr="00924F37">
                              <w:rPr>
                                <w:color w:val="000000" w:themeColor="text1"/>
                                <w:sz w:val="20"/>
                                <w:szCs w:val="20"/>
                              </w:rPr>
                              <w:t xml:space="preserve"> it is this element of your apprenticeship </w:t>
                            </w:r>
                            <w:r w:rsidR="00A72026">
                              <w:rPr>
                                <w:color w:val="000000" w:themeColor="text1"/>
                                <w:sz w:val="20"/>
                                <w:szCs w:val="20"/>
                              </w:rPr>
                              <w:t>that</w:t>
                            </w:r>
                            <w:r w:rsidR="00A72026" w:rsidRPr="00924F37">
                              <w:rPr>
                                <w:color w:val="000000" w:themeColor="text1"/>
                                <w:sz w:val="20"/>
                                <w:szCs w:val="20"/>
                              </w:rPr>
                              <w:t xml:space="preserve"> </w:t>
                            </w:r>
                            <w:r w:rsidR="00D8052B" w:rsidRPr="00924F37">
                              <w:rPr>
                                <w:color w:val="000000" w:themeColor="text1"/>
                                <w:sz w:val="20"/>
                                <w:szCs w:val="20"/>
                              </w:rPr>
                              <w:t>will be recognised.</w:t>
                            </w:r>
                          </w:p>
                          <w:p w14:paraId="131D86F1" w14:textId="77777777" w:rsidR="00970FEB" w:rsidRPr="00924F37" w:rsidRDefault="00970FEB" w:rsidP="00396CD3">
                            <w:pPr>
                              <w:rPr>
                                <w:color w:val="000000" w:themeColor="text1"/>
                                <w:sz w:val="20"/>
                                <w:szCs w:val="20"/>
                              </w:rPr>
                            </w:pPr>
                          </w:p>
                          <w:p w14:paraId="6B6FCDD7" w14:textId="12B00268" w:rsidR="000961D3" w:rsidRDefault="00970FEB" w:rsidP="005C62B6">
                            <w:pPr>
                              <w:rPr>
                                <w:color w:val="000000" w:themeColor="text1"/>
                                <w:sz w:val="20"/>
                                <w:szCs w:val="20"/>
                              </w:rPr>
                            </w:pPr>
                            <w:r w:rsidRPr="00924F37">
                              <w:rPr>
                                <w:color w:val="000000" w:themeColor="text1"/>
                                <w:sz w:val="20"/>
                                <w:szCs w:val="20"/>
                              </w:rPr>
                              <w:t xml:space="preserve">There are many reasons why an apprenticeship or qualification </w:t>
                            </w:r>
                            <w:r w:rsidR="00FB6AA7">
                              <w:rPr>
                                <w:color w:val="000000" w:themeColor="text1"/>
                                <w:sz w:val="20"/>
                                <w:szCs w:val="20"/>
                              </w:rPr>
                              <w:t xml:space="preserve">may </w:t>
                            </w:r>
                            <w:r w:rsidRPr="00924F37">
                              <w:rPr>
                                <w:color w:val="000000" w:themeColor="text1"/>
                                <w:sz w:val="20"/>
                                <w:szCs w:val="20"/>
                              </w:rPr>
                              <w:t xml:space="preserve">not be </w:t>
                            </w:r>
                            <w:r w:rsidR="004174C2" w:rsidRPr="00924F37">
                              <w:rPr>
                                <w:color w:val="000000" w:themeColor="text1"/>
                                <w:sz w:val="20"/>
                                <w:szCs w:val="20"/>
                              </w:rPr>
                              <w:t>recognised,</w:t>
                            </w:r>
                            <w:r w:rsidRPr="00924F37">
                              <w:rPr>
                                <w:color w:val="000000" w:themeColor="text1"/>
                                <w:sz w:val="20"/>
                                <w:szCs w:val="20"/>
                              </w:rPr>
                              <w:t xml:space="preserve"> </w:t>
                            </w:r>
                            <w:r w:rsidR="00766B0A" w:rsidRPr="00924F37">
                              <w:rPr>
                                <w:color w:val="000000" w:themeColor="text1"/>
                                <w:sz w:val="20"/>
                                <w:szCs w:val="20"/>
                              </w:rPr>
                              <w:t xml:space="preserve">and </w:t>
                            </w:r>
                            <w:r w:rsidR="008B29D9">
                              <w:rPr>
                                <w:color w:val="000000" w:themeColor="text1"/>
                                <w:sz w:val="20"/>
                                <w:szCs w:val="20"/>
                              </w:rPr>
                              <w:t xml:space="preserve">this </w:t>
                            </w:r>
                            <w:r w:rsidR="00766B0A" w:rsidRPr="00924F37">
                              <w:rPr>
                                <w:color w:val="000000" w:themeColor="text1"/>
                                <w:sz w:val="20"/>
                                <w:szCs w:val="20"/>
                              </w:rPr>
                              <w:t xml:space="preserve">should not be viewed as a barrier. </w:t>
                            </w:r>
                            <w:r w:rsidR="000961D3">
                              <w:rPr>
                                <w:color w:val="000000" w:themeColor="text1"/>
                                <w:sz w:val="20"/>
                                <w:szCs w:val="20"/>
                              </w:rPr>
                              <w:t>There is a route to professional registration for</w:t>
                            </w:r>
                            <w:r w:rsidR="005C62B6">
                              <w:rPr>
                                <w:color w:val="000000" w:themeColor="text1"/>
                                <w:sz w:val="20"/>
                                <w:szCs w:val="20"/>
                              </w:rPr>
                              <w:t xml:space="preserve"> those with </w:t>
                            </w:r>
                            <w:r w:rsidR="00F80143">
                              <w:rPr>
                                <w:color w:val="000000" w:themeColor="text1"/>
                                <w:sz w:val="20"/>
                                <w:szCs w:val="20"/>
                              </w:rPr>
                              <w:t xml:space="preserve">or </w:t>
                            </w:r>
                            <w:r w:rsidR="005C62B6">
                              <w:rPr>
                                <w:color w:val="000000" w:themeColor="text1"/>
                                <w:sz w:val="20"/>
                                <w:szCs w:val="20"/>
                              </w:rPr>
                              <w:t xml:space="preserve">without a recognised </w:t>
                            </w:r>
                            <w:r w:rsidR="005C62B6" w:rsidRPr="00924F37">
                              <w:rPr>
                                <w:color w:val="000000" w:themeColor="text1"/>
                                <w:sz w:val="20"/>
                                <w:szCs w:val="20"/>
                              </w:rPr>
                              <w:t>apprenticeship or qualification</w:t>
                            </w:r>
                            <w:r w:rsidR="000961D3">
                              <w:rPr>
                                <w:color w:val="000000" w:themeColor="text1"/>
                                <w:sz w:val="20"/>
                                <w:szCs w:val="20"/>
                              </w:rPr>
                              <w:t>.</w:t>
                            </w:r>
                          </w:p>
                          <w:p w14:paraId="1ACC9718" w14:textId="77777777" w:rsidR="005C62B6" w:rsidRDefault="005C62B6" w:rsidP="005C62B6">
                            <w:pPr>
                              <w:rPr>
                                <w:b/>
                                <w:bCs/>
                                <w:color w:val="000000" w:themeColor="text1"/>
                                <w:sz w:val="20"/>
                                <w:szCs w:val="20"/>
                              </w:rPr>
                            </w:pPr>
                          </w:p>
                          <w:p w14:paraId="17A7A1C6" w14:textId="6B2C2687" w:rsidR="00ED5D0E" w:rsidRPr="00924F37" w:rsidRDefault="00ED5D0E" w:rsidP="00ED5D0E">
                            <w:pPr>
                              <w:jc w:val="center"/>
                              <w:rPr>
                                <w:b/>
                                <w:bCs/>
                                <w:color w:val="000000" w:themeColor="text1"/>
                                <w:sz w:val="20"/>
                                <w:szCs w:val="20"/>
                              </w:rPr>
                            </w:pPr>
                            <w:r w:rsidRPr="00295AAE">
                              <w:rPr>
                                <w:b/>
                                <w:bCs/>
                                <w:color w:val="000000" w:themeColor="text1"/>
                                <w:sz w:val="20"/>
                                <w:szCs w:val="20"/>
                              </w:rPr>
                              <w:t>Your next course of action should be to contact a PEI to receive advice</w:t>
                            </w:r>
                            <w:r w:rsidR="00F80143">
                              <w:rPr>
                                <w:b/>
                                <w:bCs/>
                                <w:color w:val="000000" w:themeColor="text1"/>
                                <w:sz w:val="20"/>
                                <w:szCs w:val="20"/>
                              </w:rPr>
                              <w:t xml:space="preserve"> and guidance </w:t>
                            </w:r>
                            <w:r w:rsidR="00215F49">
                              <w:rPr>
                                <w:b/>
                                <w:bCs/>
                                <w:color w:val="000000" w:themeColor="text1"/>
                                <w:sz w:val="20"/>
                                <w:szCs w:val="20"/>
                              </w:rPr>
                              <w:t xml:space="preserve">on </w:t>
                            </w:r>
                            <w:r w:rsidR="007E51E2">
                              <w:rPr>
                                <w:b/>
                                <w:bCs/>
                                <w:color w:val="000000" w:themeColor="text1"/>
                                <w:sz w:val="20"/>
                                <w:szCs w:val="20"/>
                              </w:rPr>
                              <w:t xml:space="preserve">your </w:t>
                            </w:r>
                            <w:r w:rsidR="00215F49">
                              <w:rPr>
                                <w:b/>
                                <w:bCs/>
                                <w:color w:val="000000" w:themeColor="text1"/>
                                <w:sz w:val="20"/>
                                <w:szCs w:val="20"/>
                              </w:rPr>
                              <w:t xml:space="preserve">personal </w:t>
                            </w:r>
                            <w:r w:rsidRPr="00295AAE">
                              <w:rPr>
                                <w:b/>
                                <w:bCs/>
                                <w:color w:val="000000" w:themeColor="text1"/>
                                <w:sz w:val="20"/>
                                <w:szCs w:val="20"/>
                              </w:rPr>
                              <w:t xml:space="preserve">application route. </w:t>
                            </w:r>
                          </w:p>
                          <w:p w14:paraId="51893448" w14:textId="77777777" w:rsidR="00ED5D0E" w:rsidRDefault="00ED5D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1D285" id="_x0000_s1030" style="position:absolute;margin-left:6.3pt;margin-top:10.4pt;width:480.15pt;height:30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" fillcolor="#f5b8a4" strokecolor="#e97132" strokeweight=".5pt">
                <v:fill color2="#f59e81" rotate="t" colors="0 #f5b8a4;.5 #f2ab96;1 #f59e81" focus="100%" type="gradient">
                  <o:fill v:ext="view" type="gradientUnscaled"/>
                </v:fill>
                <v:stroke joinstyle="miter"/>
                <v:textbox>
                  <w:txbxContent>
                    <w:p w14:paraId="71E65D86" w14:textId="289ADC9D" w:rsidR="00396CD3" w:rsidRPr="00924F37" w:rsidRDefault="00396CD3" w:rsidP="00396CD3">
                      <w:pPr>
                        <w:jc w:val="center"/>
                        <w:rPr>
                          <w:b/>
                          <w:bCs/>
                          <w:color w:val="000000" w:themeColor="text1"/>
                        </w:rPr>
                      </w:pPr>
                      <w:r w:rsidRPr="00924F37">
                        <w:rPr>
                          <w:b/>
                          <w:bCs/>
                          <w:color w:val="000000" w:themeColor="text1"/>
                        </w:rPr>
                        <w:t xml:space="preserve">STEP 2: </w:t>
                      </w:r>
                      <w:r w:rsidR="00A25DDE">
                        <w:rPr>
                          <w:b/>
                          <w:bCs/>
                          <w:color w:val="000000" w:themeColor="text1"/>
                        </w:rPr>
                        <w:t>Is your Apprenticeship recognised?</w:t>
                      </w:r>
                    </w:p>
                    <w:p w14:paraId="2D9ED93D" w14:textId="77777777" w:rsidR="00396CD3" w:rsidRDefault="00396CD3" w:rsidP="00396CD3">
                      <w:pPr>
                        <w:rPr>
                          <w:color w:val="000000" w:themeColor="text1"/>
                          <w:sz w:val="20"/>
                          <w:szCs w:val="20"/>
                        </w:rPr>
                      </w:pPr>
                    </w:p>
                    <w:p w14:paraId="24883362" w14:textId="566FEC5B" w:rsidR="004F4C70" w:rsidRPr="00014AD4" w:rsidRDefault="004F4C70" w:rsidP="00080FC8">
                      <w:pPr>
                        <w:jc w:val="center"/>
                      </w:pPr>
                      <w:r w:rsidRPr="00924F37">
                        <w:rPr>
                          <w:sz w:val="20"/>
                          <w:szCs w:val="20"/>
                        </w:rPr>
                        <w:t xml:space="preserve">There are </w:t>
                      </w:r>
                      <w:r w:rsidRPr="00F279FE">
                        <w:rPr>
                          <w:b/>
                          <w:bCs/>
                          <w:sz w:val="20"/>
                          <w:szCs w:val="20"/>
                          <w:u w:val="single"/>
                        </w:rPr>
                        <w:t>two</w:t>
                      </w:r>
                      <w:r w:rsidRPr="00F279FE">
                        <w:rPr>
                          <w:b/>
                          <w:bCs/>
                          <w:sz w:val="20"/>
                          <w:szCs w:val="20"/>
                        </w:rPr>
                        <w:t xml:space="preserve"> </w:t>
                      </w:r>
                      <w:r w:rsidRPr="00924F37">
                        <w:rPr>
                          <w:sz w:val="20"/>
                          <w:szCs w:val="20"/>
                        </w:rPr>
                        <w:t>routes to Professional Registration</w:t>
                      </w:r>
                      <w:r w:rsidR="00EB13E0">
                        <w:rPr>
                          <w:sz w:val="20"/>
                          <w:szCs w:val="20"/>
                        </w:rPr>
                        <w:t xml:space="preserve"> and the recognition status of your apprenticeship will determine which</w:t>
                      </w:r>
                      <w:r w:rsidR="00EA22A4">
                        <w:rPr>
                          <w:sz w:val="20"/>
                          <w:szCs w:val="20"/>
                        </w:rPr>
                        <w:t xml:space="preserve"> </w:t>
                      </w:r>
                      <w:r w:rsidR="00EB13E0">
                        <w:rPr>
                          <w:sz w:val="20"/>
                          <w:szCs w:val="20"/>
                        </w:rPr>
                        <w:t>application route</w:t>
                      </w:r>
                      <w:r w:rsidR="00EA22A4">
                        <w:rPr>
                          <w:sz w:val="20"/>
                          <w:szCs w:val="20"/>
                        </w:rPr>
                        <w:t xml:space="preserve"> you should complete</w:t>
                      </w:r>
                      <w:r>
                        <w:rPr>
                          <w:sz w:val="20"/>
                          <w:szCs w:val="20"/>
                        </w:rPr>
                        <w:t>.</w:t>
                      </w:r>
                    </w:p>
                    <w:p w14:paraId="5495D0AB" w14:textId="7958D9B1" w:rsidR="00E17A6D" w:rsidRDefault="00E17A6D" w:rsidP="00396CD3">
                      <w:pPr>
                        <w:rPr>
                          <w:color w:val="000000" w:themeColor="text1"/>
                          <w:sz w:val="20"/>
                          <w:szCs w:val="20"/>
                        </w:rPr>
                      </w:pPr>
                    </w:p>
                    <w:p w14:paraId="4200C0DE" w14:textId="1704978C" w:rsidR="00396CD3" w:rsidRPr="00924F37" w:rsidRDefault="00396CD3" w:rsidP="00396CD3">
                      <w:pPr>
                        <w:rPr>
                          <w:color w:val="000000" w:themeColor="text1"/>
                          <w:sz w:val="20"/>
                          <w:szCs w:val="20"/>
                        </w:rPr>
                      </w:pPr>
                      <w:r w:rsidRPr="00924F37">
                        <w:rPr>
                          <w:color w:val="000000" w:themeColor="text1"/>
                          <w:sz w:val="20"/>
                          <w:szCs w:val="20"/>
                        </w:rPr>
                        <w:t xml:space="preserve">Some apprenticeships have been </w:t>
                      </w:r>
                      <w:r w:rsidR="00166BE6" w:rsidRPr="00924F37">
                        <w:rPr>
                          <w:b/>
                          <w:bCs/>
                          <w:color w:val="000000" w:themeColor="text1"/>
                          <w:sz w:val="20"/>
                          <w:szCs w:val="20"/>
                        </w:rPr>
                        <w:t>recognised</w:t>
                      </w:r>
                      <w:r w:rsidRPr="00924F37">
                        <w:rPr>
                          <w:color w:val="000000" w:themeColor="text1"/>
                          <w:sz w:val="20"/>
                          <w:szCs w:val="20"/>
                        </w:rPr>
                        <w:t xml:space="preserve"> </w:t>
                      </w:r>
                      <w:r w:rsidR="0072505A" w:rsidRPr="00924F37">
                        <w:rPr>
                          <w:color w:val="000000" w:themeColor="text1"/>
                          <w:sz w:val="20"/>
                          <w:szCs w:val="20"/>
                        </w:rPr>
                        <w:t xml:space="preserve">through </w:t>
                      </w:r>
                      <w:r w:rsidRPr="00924F37">
                        <w:rPr>
                          <w:color w:val="000000" w:themeColor="text1"/>
                          <w:sz w:val="20"/>
                          <w:szCs w:val="20"/>
                        </w:rPr>
                        <w:t>a process called Approval or Accreditation. Th</w:t>
                      </w:r>
                      <w:r w:rsidR="0072505A" w:rsidRPr="00924F37">
                        <w:rPr>
                          <w:color w:val="000000" w:themeColor="text1"/>
                          <w:sz w:val="20"/>
                          <w:szCs w:val="20"/>
                        </w:rPr>
                        <w:t>ese</w:t>
                      </w:r>
                      <w:r w:rsidRPr="00924F37">
                        <w:rPr>
                          <w:color w:val="000000" w:themeColor="text1"/>
                          <w:sz w:val="20"/>
                          <w:szCs w:val="20"/>
                        </w:rPr>
                        <w:t xml:space="preserve"> process</w:t>
                      </w:r>
                      <w:r w:rsidR="0072505A" w:rsidRPr="00924F37">
                        <w:rPr>
                          <w:color w:val="000000" w:themeColor="text1"/>
                          <w:sz w:val="20"/>
                          <w:szCs w:val="20"/>
                        </w:rPr>
                        <w:t>es</w:t>
                      </w:r>
                      <w:r w:rsidRPr="00924F37">
                        <w:rPr>
                          <w:color w:val="000000" w:themeColor="text1"/>
                          <w:sz w:val="20"/>
                          <w:szCs w:val="20"/>
                        </w:rPr>
                        <w:t xml:space="preserve"> look at the</w:t>
                      </w:r>
                      <w:r w:rsidR="00D8052B" w:rsidRPr="00924F37">
                        <w:rPr>
                          <w:color w:val="000000" w:themeColor="text1"/>
                          <w:sz w:val="20"/>
                          <w:szCs w:val="20"/>
                        </w:rPr>
                        <w:t xml:space="preserve"> Learning Outcomes (LOs) and Competences </w:t>
                      </w:r>
                      <w:r w:rsidRPr="00924F37">
                        <w:rPr>
                          <w:color w:val="000000" w:themeColor="text1"/>
                          <w:sz w:val="20"/>
                          <w:szCs w:val="20"/>
                        </w:rPr>
                        <w:t>delivered by the apprenticeship</w:t>
                      </w:r>
                      <w:r w:rsidR="00D8052B" w:rsidRPr="00924F37">
                        <w:rPr>
                          <w:color w:val="000000" w:themeColor="text1"/>
                          <w:sz w:val="20"/>
                          <w:szCs w:val="20"/>
                        </w:rPr>
                        <w:t>;</w:t>
                      </w:r>
                      <w:r w:rsidRPr="00924F37">
                        <w:rPr>
                          <w:color w:val="000000" w:themeColor="text1"/>
                          <w:sz w:val="20"/>
                          <w:szCs w:val="20"/>
                        </w:rPr>
                        <w:t xml:space="preserve"> and how these are supported and assessed. Full recognition will be given if the apprenticeship delivers the </w:t>
                      </w:r>
                      <w:r w:rsidR="00D8052B" w:rsidRPr="00924F37">
                        <w:rPr>
                          <w:color w:val="000000" w:themeColor="text1"/>
                          <w:sz w:val="20"/>
                          <w:szCs w:val="20"/>
                        </w:rPr>
                        <w:t>LOs</w:t>
                      </w:r>
                      <w:r w:rsidRPr="00924F37">
                        <w:rPr>
                          <w:color w:val="000000" w:themeColor="text1"/>
                          <w:sz w:val="20"/>
                          <w:szCs w:val="20"/>
                        </w:rPr>
                        <w:t xml:space="preserve"> and/or Competences and meets the standards needed for professional registration.</w:t>
                      </w:r>
                    </w:p>
                    <w:p w14:paraId="31F3D7F8" w14:textId="77777777" w:rsidR="00396CD3" w:rsidRPr="00924F37" w:rsidRDefault="00396CD3" w:rsidP="00396CD3">
                      <w:pPr>
                        <w:rPr>
                          <w:color w:val="000000" w:themeColor="text1"/>
                          <w:sz w:val="20"/>
                          <w:szCs w:val="20"/>
                        </w:rPr>
                      </w:pPr>
                    </w:p>
                    <w:p w14:paraId="27819086" w14:textId="08998F8D" w:rsidR="00D8052B" w:rsidRPr="00924F37" w:rsidRDefault="00396CD3" w:rsidP="00396CD3">
                      <w:pPr>
                        <w:rPr>
                          <w:color w:val="000000" w:themeColor="text1"/>
                          <w:sz w:val="20"/>
                          <w:szCs w:val="20"/>
                        </w:rPr>
                      </w:pPr>
                      <w:r w:rsidRPr="00924F37">
                        <w:rPr>
                          <w:color w:val="000000" w:themeColor="text1"/>
                          <w:sz w:val="20"/>
                          <w:szCs w:val="20"/>
                        </w:rPr>
                        <w:t>If your apprenticeship meets the standards, it will be listed</w:t>
                      </w:r>
                      <w:r w:rsidR="00B66A72">
                        <w:rPr>
                          <w:color w:val="000000" w:themeColor="text1"/>
                          <w:sz w:val="20"/>
                          <w:szCs w:val="20"/>
                        </w:rPr>
                        <w:t xml:space="preserve"> on the</w:t>
                      </w:r>
                      <w:r w:rsidR="00263DB7">
                        <w:rPr>
                          <w:color w:val="000000" w:themeColor="text1"/>
                          <w:sz w:val="20"/>
                          <w:szCs w:val="20"/>
                        </w:rPr>
                        <w:t xml:space="preserve"> Engineering Council’s</w:t>
                      </w:r>
                      <w:hyperlink r:id="rId16" w:history="1">
                        <w:r w:rsidR="00F1340D">
                          <w:rPr>
                            <w:rStyle w:val="Hyperlink"/>
                            <w:sz w:val="20"/>
                            <w:szCs w:val="20"/>
                          </w:rPr>
                          <w:t xml:space="preserve"> </w:t>
                        </w:r>
                        <w:r w:rsidR="00AE2BCF" w:rsidRPr="004228B2">
                          <w:rPr>
                            <w:rStyle w:val="Hyperlink"/>
                            <w:sz w:val="20"/>
                            <w:szCs w:val="20"/>
                          </w:rPr>
                          <w:t xml:space="preserve">Recognised </w:t>
                        </w:r>
                        <w:r w:rsidRPr="004228B2">
                          <w:rPr>
                            <w:rStyle w:val="Hyperlink"/>
                            <w:sz w:val="20"/>
                            <w:szCs w:val="20"/>
                          </w:rPr>
                          <w:t>Course Search</w:t>
                        </w:r>
                      </w:hyperlink>
                      <w:r w:rsidRPr="00924F37">
                        <w:rPr>
                          <w:color w:val="000000" w:themeColor="text1"/>
                          <w:sz w:val="20"/>
                          <w:szCs w:val="20"/>
                        </w:rPr>
                        <w:t xml:space="preserve"> </w:t>
                      </w:r>
                      <w:r w:rsidR="00F1340D">
                        <w:rPr>
                          <w:color w:val="000000" w:themeColor="text1"/>
                          <w:sz w:val="20"/>
                          <w:szCs w:val="20"/>
                        </w:rPr>
                        <w:t xml:space="preserve">database </w:t>
                      </w:r>
                      <w:r w:rsidR="00E45653">
                        <w:rPr>
                          <w:color w:val="000000" w:themeColor="text1"/>
                          <w:sz w:val="20"/>
                          <w:szCs w:val="20"/>
                        </w:rPr>
                        <w:t xml:space="preserve">and will include </w:t>
                      </w:r>
                      <w:r w:rsidR="00D8052B" w:rsidRPr="00924F37">
                        <w:rPr>
                          <w:color w:val="000000" w:themeColor="text1"/>
                          <w:sz w:val="20"/>
                          <w:szCs w:val="20"/>
                        </w:rPr>
                        <w:t>the year you started your apprenticeship and the name of the Assessment Organisation and/or provider responsible for delivery and assessment.</w:t>
                      </w:r>
                      <w:r w:rsidR="00CB73DB" w:rsidRPr="00924F37">
                        <w:rPr>
                          <w:color w:val="000000" w:themeColor="text1"/>
                          <w:sz w:val="20"/>
                          <w:szCs w:val="20"/>
                        </w:rPr>
                        <w:t xml:space="preserve"> </w:t>
                      </w:r>
                      <w:r w:rsidR="00D8052B" w:rsidRPr="00924F37">
                        <w:rPr>
                          <w:color w:val="000000" w:themeColor="text1"/>
                          <w:sz w:val="20"/>
                          <w:szCs w:val="20"/>
                        </w:rPr>
                        <w:t xml:space="preserve">You should note that some apprenticeships include an embedded qualification </w:t>
                      </w:r>
                      <w:r w:rsidR="00756A7A" w:rsidRPr="00924F37">
                        <w:rPr>
                          <w:color w:val="000000" w:themeColor="text1"/>
                          <w:sz w:val="20"/>
                          <w:szCs w:val="20"/>
                        </w:rPr>
                        <w:t>and, in some cases,</w:t>
                      </w:r>
                      <w:r w:rsidR="00D8052B" w:rsidRPr="00924F37">
                        <w:rPr>
                          <w:color w:val="000000" w:themeColor="text1"/>
                          <w:sz w:val="20"/>
                          <w:szCs w:val="20"/>
                        </w:rPr>
                        <w:t xml:space="preserve"> it is this element of your apprenticeship </w:t>
                      </w:r>
                      <w:r w:rsidR="00A72026">
                        <w:rPr>
                          <w:color w:val="000000" w:themeColor="text1"/>
                          <w:sz w:val="20"/>
                          <w:szCs w:val="20"/>
                        </w:rPr>
                        <w:t>that</w:t>
                      </w:r>
                      <w:r w:rsidR="00A72026" w:rsidRPr="00924F37">
                        <w:rPr>
                          <w:color w:val="000000" w:themeColor="text1"/>
                          <w:sz w:val="20"/>
                          <w:szCs w:val="20"/>
                        </w:rPr>
                        <w:t xml:space="preserve"> </w:t>
                      </w:r>
                      <w:r w:rsidR="00D8052B" w:rsidRPr="00924F37">
                        <w:rPr>
                          <w:color w:val="000000" w:themeColor="text1"/>
                          <w:sz w:val="20"/>
                          <w:szCs w:val="20"/>
                        </w:rPr>
                        <w:t>will be recognised.</w:t>
                      </w:r>
                    </w:p>
                    <w:p w14:paraId="131D86F1" w14:textId="77777777" w:rsidR="00970FEB" w:rsidRPr="00924F37" w:rsidRDefault="00970FEB" w:rsidP="00396CD3">
                      <w:pPr>
                        <w:rPr>
                          <w:color w:val="000000" w:themeColor="text1"/>
                          <w:sz w:val="20"/>
                          <w:szCs w:val="20"/>
                        </w:rPr>
                      </w:pPr>
                    </w:p>
                    <w:p w14:paraId="6B6FCDD7" w14:textId="12B00268" w:rsidR="000961D3" w:rsidRDefault="00970FEB" w:rsidP="005C62B6">
                      <w:pPr>
                        <w:rPr>
                          <w:color w:val="000000" w:themeColor="text1"/>
                          <w:sz w:val="20"/>
                          <w:szCs w:val="20"/>
                        </w:rPr>
                      </w:pPr>
                      <w:r w:rsidRPr="00924F37">
                        <w:rPr>
                          <w:color w:val="000000" w:themeColor="text1"/>
                          <w:sz w:val="20"/>
                          <w:szCs w:val="20"/>
                        </w:rPr>
                        <w:t xml:space="preserve">There are many reasons why an apprenticeship or qualification </w:t>
                      </w:r>
                      <w:r w:rsidR="00FB6AA7">
                        <w:rPr>
                          <w:color w:val="000000" w:themeColor="text1"/>
                          <w:sz w:val="20"/>
                          <w:szCs w:val="20"/>
                        </w:rPr>
                        <w:t xml:space="preserve">may </w:t>
                      </w:r>
                      <w:r w:rsidRPr="00924F37">
                        <w:rPr>
                          <w:color w:val="000000" w:themeColor="text1"/>
                          <w:sz w:val="20"/>
                          <w:szCs w:val="20"/>
                        </w:rPr>
                        <w:t xml:space="preserve">not be </w:t>
                      </w:r>
                      <w:r w:rsidR="004174C2" w:rsidRPr="00924F37">
                        <w:rPr>
                          <w:color w:val="000000" w:themeColor="text1"/>
                          <w:sz w:val="20"/>
                          <w:szCs w:val="20"/>
                        </w:rPr>
                        <w:t>recognised,</w:t>
                      </w:r>
                      <w:r w:rsidRPr="00924F37">
                        <w:rPr>
                          <w:color w:val="000000" w:themeColor="text1"/>
                          <w:sz w:val="20"/>
                          <w:szCs w:val="20"/>
                        </w:rPr>
                        <w:t xml:space="preserve"> </w:t>
                      </w:r>
                      <w:r w:rsidR="00766B0A" w:rsidRPr="00924F37">
                        <w:rPr>
                          <w:color w:val="000000" w:themeColor="text1"/>
                          <w:sz w:val="20"/>
                          <w:szCs w:val="20"/>
                        </w:rPr>
                        <w:t xml:space="preserve">and </w:t>
                      </w:r>
                      <w:r w:rsidR="008B29D9">
                        <w:rPr>
                          <w:color w:val="000000" w:themeColor="text1"/>
                          <w:sz w:val="20"/>
                          <w:szCs w:val="20"/>
                        </w:rPr>
                        <w:t xml:space="preserve">this </w:t>
                      </w:r>
                      <w:r w:rsidR="00766B0A" w:rsidRPr="00924F37">
                        <w:rPr>
                          <w:color w:val="000000" w:themeColor="text1"/>
                          <w:sz w:val="20"/>
                          <w:szCs w:val="20"/>
                        </w:rPr>
                        <w:t xml:space="preserve">should not be viewed as a barrier. </w:t>
                      </w:r>
                      <w:r w:rsidR="000961D3">
                        <w:rPr>
                          <w:color w:val="000000" w:themeColor="text1"/>
                          <w:sz w:val="20"/>
                          <w:szCs w:val="20"/>
                        </w:rPr>
                        <w:t>There is a route to professional registration for</w:t>
                      </w:r>
                      <w:r w:rsidR="005C62B6">
                        <w:rPr>
                          <w:color w:val="000000" w:themeColor="text1"/>
                          <w:sz w:val="20"/>
                          <w:szCs w:val="20"/>
                        </w:rPr>
                        <w:t xml:space="preserve"> those with </w:t>
                      </w:r>
                      <w:r w:rsidR="00F80143">
                        <w:rPr>
                          <w:color w:val="000000" w:themeColor="text1"/>
                          <w:sz w:val="20"/>
                          <w:szCs w:val="20"/>
                        </w:rPr>
                        <w:t xml:space="preserve">or </w:t>
                      </w:r>
                      <w:r w:rsidR="005C62B6">
                        <w:rPr>
                          <w:color w:val="000000" w:themeColor="text1"/>
                          <w:sz w:val="20"/>
                          <w:szCs w:val="20"/>
                        </w:rPr>
                        <w:t xml:space="preserve">without a recognised </w:t>
                      </w:r>
                      <w:r w:rsidR="005C62B6" w:rsidRPr="00924F37">
                        <w:rPr>
                          <w:color w:val="000000" w:themeColor="text1"/>
                          <w:sz w:val="20"/>
                          <w:szCs w:val="20"/>
                        </w:rPr>
                        <w:t>apprenticeship or qualification</w:t>
                      </w:r>
                      <w:r w:rsidR="000961D3">
                        <w:rPr>
                          <w:color w:val="000000" w:themeColor="text1"/>
                          <w:sz w:val="20"/>
                          <w:szCs w:val="20"/>
                        </w:rPr>
                        <w:t>.</w:t>
                      </w:r>
                    </w:p>
                    <w:p w14:paraId="1ACC9718" w14:textId="77777777" w:rsidR="005C62B6" w:rsidRDefault="005C62B6" w:rsidP="005C62B6">
                      <w:pPr>
                        <w:rPr>
                          <w:b/>
                          <w:bCs/>
                          <w:color w:val="000000" w:themeColor="text1"/>
                          <w:sz w:val="20"/>
                          <w:szCs w:val="20"/>
                        </w:rPr>
                      </w:pPr>
                    </w:p>
                    <w:p w14:paraId="17A7A1C6" w14:textId="6B2C2687" w:rsidR="00ED5D0E" w:rsidRPr="00924F37" w:rsidRDefault="00ED5D0E" w:rsidP="00ED5D0E">
                      <w:pPr>
                        <w:jc w:val="center"/>
                        <w:rPr>
                          <w:b/>
                          <w:bCs/>
                          <w:color w:val="000000" w:themeColor="text1"/>
                          <w:sz w:val="20"/>
                          <w:szCs w:val="20"/>
                        </w:rPr>
                      </w:pPr>
                      <w:r w:rsidRPr="00295AAE">
                        <w:rPr>
                          <w:b/>
                          <w:bCs/>
                          <w:color w:val="000000" w:themeColor="text1"/>
                          <w:sz w:val="20"/>
                          <w:szCs w:val="20"/>
                        </w:rPr>
                        <w:t>Your next course of action should be to contact a PEI to receive advice</w:t>
                      </w:r>
                      <w:r w:rsidR="00F80143">
                        <w:rPr>
                          <w:b/>
                          <w:bCs/>
                          <w:color w:val="000000" w:themeColor="text1"/>
                          <w:sz w:val="20"/>
                          <w:szCs w:val="20"/>
                        </w:rPr>
                        <w:t xml:space="preserve"> and guidance </w:t>
                      </w:r>
                      <w:r w:rsidR="00215F49">
                        <w:rPr>
                          <w:b/>
                          <w:bCs/>
                          <w:color w:val="000000" w:themeColor="text1"/>
                          <w:sz w:val="20"/>
                          <w:szCs w:val="20"/>
                        </w:rPr>
                        <w:t xml:space="preserve">on </w:t>
                      </w:r>
                      <w:r w:rsidR="007E51E2">
                        <w:rPr>
                          <w:b/>
                          <w:bCs/>
                          <w:color w:val="000000" w:themeColor="text1"/>
                          <w:sz w:val="20"/>
                          <w:szCs w:val="20"/>
                        </w:rPr>
                        <w:t xml:space="preserve">your </w:t>
                      </w:r>
                      <w:r w:rsidR="00215F49">
                        <w:rPr>
                          <w:b/>
                          <w:bCs/>
                          <w:color w:val="000000" w:themeColor="text1"/>
                          <w:sz w:val="20"/>
                          <w:szCs w:val="20"/>
                        </w:rPr>
                        <w:t xml:space="preserve">personal </w:t>
                      </w:r>
                      <w:r w:rsidRPr="00295AAE">
                        <w:rPr>
                          <w:b/>
                          <w:bCs/>
                          <w:color w:val="000000" w:themeColor="text1"/>
                          <w:sz w:val="20"/>
                          <w:szCs w:val="20"/>
                        </w:rPr>
                        <w:t xml:space="preserve">application route. </w:t>
                      </w:r>
                    </w:p>
                    <w:p w14:paraId="51893448" w14:textId="77777777" w:rsidR="00ED5D0E" w:rsidRDefault="00ED5D0E"/>
                  </w:txbxContent>
                </v:textbox>
                <w10:wrap anchorx="margin"/>
              </v:roundrect>
            </w:pict>
          </mc:Fallback>
        </mc:AlternateContent>
      </w:r>
    </w:p>
    <w:p w14:paraId="32C47A68" w14:textId="54A3FDF6" w:rsidR="00EC29CE" w:rsidRPr="00AE2E6A" w:rsidRDefault="00EC29CE" w:rsidP="009D456A"/>
    <w:p w14:paraId="1A29A664" w14:textId="730045D0" w:rsidR="00EC29CE" w:rsidRPr="00AE2E6A" w:rsidRDefault="00EC29CE" w:rsidP="009D456A"/>
    <w:p w14:paraId="339B2356" w14:textId="33C2274E" w:rsidR="00EC29CE" w:rsidRPr="00AE2E6A" w:rsidRDefault="00EC29CE" w:rsidP="009D456A"/>
    <w:p w14:paraId="70FD5136" w14:textId="369E56FA" w:rsidR="00EC29CE" w:rsidRPr="00AE2E6A" w:rsidRDefault="00EC29CE" w:rsidP="009D456A"/>
    <w:p w14:paraId="3BB257E7" w14:textId="3C205D32" w:rsidR="00EC29CE" w:rsidRPr="00AE2E6A" w:rsidRDefault="00EC29CE" w:rsidP="009D456A"/>
    <w:p w14:paraId="7756A509" w14:textId="1DF09902" w:rsidR="00EC29CE" w:rsidRPr="00AE2E6A" w:rsidRDefault="00EC29CE" w:rsidP="009D456A"/>
    <w:p w14:paraId="5666B580" w14:textId="681D4666" w:rsidR="00EC29CE" w:rsidRPr="00AE2E6A" w:rsidRDefault="00EC29CE" w:rsidP="009D456A"/>
    <w:p w14:paraId="6B82882A" w14:textId="77777777" w:rsidR="00EC29CE" w:rsidRPr="00AE2E6A" w:rsidRDefault="00EC29CE" w:rsidP="009D456A"/>
    <w:p w14:paraId="0B8405EF" w14:textId="44AB2375" w:rsidR="00EC29CE" w:rsidRPr="00AE2E6A" w:rsidRDefault="00EC29CE" w:rsidP="009D456A"/>
    <w:p w14:paraId="6DFF4D41" w14:textId="40916992" w:rsidR="00EC29CE" w:rsidRPr="00AE2E6A" w:rsidRDefault="00EC29CE" w:rsidP="009D456A"/>
    <w:p w14:paraId="1A37563C" w14:textId="56F9447E" w:rsidR="00EC29CE" w:rsidRPr="00AE2E6A" w:rsidRDefault="00EC29CE" w:rsidP="009D456A"/>
    <w:p w14:paraId="48457307" w14:textId="6FE869AD" w:rsidR="00EC29CE" w:rsidRPr="00AE2E6A" w:rsidRDefault="00EC29CE" w:rsidP="009D456A"/>
    <w:p w14:paraId="5013A1C6" w14:textId="6C5F435A" w:rsidR="00EC29CE" w:rsidRPr="00AE2E6A" w:rsidRDefault="00EC29CE" w:rsidP="009D456A"/>
    <w:p w14:paraId="7D017B3E" w14:textId="24B0971E" w:rsidR="00D8052B" w:rsidRPr="00AE2E6A" w:rsidRDefault="00D8052B" w:rsidP="009D456A"/>
    <w:p w14:paraId="426FFAC0" w14:textId="7DF95E88" w:rsidR="00D8052B" w:rsidRPr="00AE2E6A" w:rsidRDefault="00D8052B" w:rsidP="009D456A"/>
    <w:p w14:paraId="032B5617" w14:textId="70DF78DA" w:rsidR="00D8052B" w:rsidRPr="00AE2E6A" w:rsidRDefault="00D8052B" w:rsidP="009D456A"/>
    <w:p w14:paraId="7BE44A5A" w14:textId="760BCF35" w:rsidR="00D8052B" w:rsidRDefault="00D8052B" w:rsidP="009D456A"/>
    <w:p w14:paraId="46E302C1" w14:textId="1E783161" w:rsidR="00EC29CE" w:rsidRPr="00AE2E6A" w:rsidRDefault="00EC29CE" w:rsidP="009D456A"/>
    <w:p w14:paraId="0EB9EF41" w14:textId="19155557" w:rsidR="00EC29CE" w:rsidRPr="00AE2E6A" w:rsidRDefault="00EC29CE" w:rsidP="009D456A"/>
    <w:p w14:paraId="6D83F6FE" w14:textId="50458D29" w:rsidR="00EC29CE" w:rsidRPr="00AE2E6A" w:rsidRDefault="00EC29CE" w:rsidP="009D456A"/>
    <w:p w14:paraId="7F4409BE" w14:textId="71C39CF6" w:rsidR="00EC29CE" w:rsidRPr="00AE2E6A" w:rsidRDefault="00EC29CE" w:rsidP="009D456A"/>
    <w:p w14:paraId="7FA54362" w14:textId="1BC46DD8" w:rsidR="00EC29CE" w:rsidRPr="00AE2E6A" w:rsidRDefault="00EC29CE" w:rsidP="009D456A"/>
    <w:p w14:paraId="4678B516" w14:textId="43C7093E" w:rsidR="00EC29CE" w:rsidRPr="00AE2E6A" w:rsidRDefault="00EC29CE" w:rsidP="009D456A"/>
    <w:p w14:paraId="52234B3C" w14:textId="3A830694" w:rsidR="00EC29CE" w:rsidRPr="00AE2E6A" w:rsidRDefault="00B4498C" w:rsidP="009D456A">
      <w:r w:rsidRPr="00AE2E6A">
        <w:rPr>
          <w:noProof/>
        </w:rPr>
        <mc:AlternateContent>
          <mc:Choice Requires="wps">
            <w:drawing>
              <wp:anchor distT="0" distB="0" distL="114300" distR="114300" simplePos="0" relativeHeight="251722752" behindDoc="0" locked="0" layoutInCell="1" allowOverlap="1" wp14:anchorId="7239909A" wp14:editId="606A29A6">
                <wp:simplePos x="0" y="0"/>
                <wp:positionH relativeFrom="margin">
                  <wp:posOffset>4575810</wp:posOffset>
                </wp:positionH>
                <wp:positionV relativeFrom="paragraph">
                  <wp:posOffset>144146</wp:posOffset>
                </wp:positionV>
                <wp:extent cx="441325" cy="514350"/>
                <wp:effectExtent l="19050" t="0" r="34925" b="38100"/>
                <wp:wrapNone/>
                <wp:docPr id="973071678" name="Arrow: Down 6"/>
                <wp:cNvGraphicFramePr/>
                <a:graphic xmlns:a="http://schemas.openxmlformats.org/drawingml/2006/main">
                  <a:graphicData uri="http://schemas.microsoft.com/office/word/2010/wordprocessingShape">
                    <wps:wsp>
                      <wps:cNvSpPr/>
                      <wps:spPr>
                        <a:xfrm>
                          <a:off x="0" y="0"/>
                          <a:ext cx="441325" cy="514350"/>
                        </a:xfrm>
                        <a:prstGeom prst="downArrow">
                          <a:avLst/>
                        </a:prstGeom>
                        <a:solidFill>
                          <a:srgbClr val="156082"/>
                        </a:solidFill>
                        <a:ln w="12700" cap="flat" cmpd="sng" algn="ctr">
                          <a:solidFill>
                            <a:srgbClr val="156082">
                              <a:shade val="15000"/>
                            </a:srgbClr>
                          </a:solidFill>
                          <a:prstDash val="solid"/>
                          <a:miter lim="800000"/>
                        </a:ln>
                        <a:effectLst/>
                      </wps:spPr>
                      <wps:txbx>
                        <w:txbxContent>
                          <w:p w14:paraId="3CC2AA6F" w14:textId="77777777" w:rsidR="00372C75" w:rsidRDefault="00372C75" w:rsidP="00372C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3990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1" type="#_x0000_t67" style="position:absolute;margin-left:360.3pt;margin-top:11.35pt;width:34.75pt;height:40.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" adj="12333" fillcolor="#156082" strokecolor="#042433" strokeweight="1pt">
                <v:textbox>
                  <w:txbxContent>
                    <w:p w14:paraId="3CC2AA6F" w14:textId="77777777" w:rsidR="00372C75" w:rsidRDefault="00372C75" w:rsidP="00372C75">
                      <w:pPr>
                        <w:jc w:val="center"/>
                      </w:pPr>
                    </w:p>
                  </w:txbxContent>
                </v:textbox>
                <w10:wrap anchorx="margin"/>
              </v:shape>
            </w:pict>
          </mc:Fallback>
        </mc:AlternateContent>
      </w:r>
      <w:r w:rsidRPr="00AE2E6A">
        <w:rPr>
          <w:noProof/>
        </w:rPr>
        <mc:AlternateContent>
          <mc:Choice Requires="wps">
            <w:drawing>
              <wp:anchor distT="0" distB="0" distL="114300" distR="114300" simplePos="0" relativeHeight="251675648" behindDoc="0" locked="0" layoutInCell="1" allowOverlap="1" wp14:anchorId="4A5C004A" wp14:editId="289BF92F">
                <wp:simplePos x="0" y="0"/>
                <wp:positionH relativeFrom="margin">
                  <wp:posOffset>1299210</wp:posOffset>
                </wp:positionH>
                <wp:positionV relativeFrom="paragraph">
                  <wp:posOffset>142875</wp:posOffset>
                </wp:positionV>
                <wp:extent cx="441325" cy="552450"/>
                <wp:effectExtent l="19050" t="0" r="15875" b="38100"/>
                <wp:wrapNone/>
                <wp:docPr id="27913532" name="Arrow: Down 6"/>
                <wp:cNvGraphicFramePr/>
                <a:graphic xmlns:a="http://schemas.openxmlformats.org/drawingml/2006/main">
                  <a:graphicData uri="http://schemas.microsoft.com/office/word/2010/wordprocessingShape">
                    <wps:wsp>
                      <wps:cNvSpPr/>
                      <wps:spPr>
                        <a:xfrm>
                          <a:off x="0" y="0"/>
                          <a:ext cx="441325" cy="55245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F96826" id="Arrow: Down 6" o:spid="_x0000_s1026" type="#_x0000_t67" style="position:absolute;margin-left:102.3pt;margin-top:11.25pt;width:34.75pt;height:43.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" adj="12972" fillcolor="#156082" strokecolor="#042433" strokeweight="1pt">
                <w10:wrap anchorx="margin"/>
              </v:shape>
            </w:pict>
          </mc:Fallback>
        </mc:AlternateContent>
      </w:r>
    </w:p>
    <w:p w14:paraId="3340E3CC" w14:textId="2D5BEC3F" w:rsidR="00EC29CE" w:rsidRPr="00AE2E6A" w:rsidRDefault="00EC29CE" w:rsidP="009D456A"/>
    <w:p w14:paraId="6F3CCC1E" w14:textId="39FFC170" w:rsidR="00EC29CE" w:rsidRPr="00AE2E6A" w:rsidRDefault="00EC29CE" w:rsidP="009D456A"/>
    <w:p w14:paraId="759B51D4" w14:textId="007B5306" w:rsidR="00EC29CE" w:rsidRPr="00AE2E6A" w:rsidRDefault="00EC29CE" w:rsidP="009D456A"/>
    <w:p w14:paraId="0F67CAC1" w14:textId="162CCCDF" w:rsidR="00EC29CE" w:rsidRPr="00AE2E6A" w:rsidRDefault="00B4498C" w:rsidP="009D456A">
      <w:r w:rsidRPr="00AE2E6A">
        <w:rPr>
          <w:noProof/>
        </w:rPr>
        <mc:AlternateContent>
          <mc:Choice Requires="wps">
            <w:drawing>
              <wp:anchor distT="0" distB="0" distL="114300" distR="114300" simplePos="0" relativeHeight="251708416" behindDoc="0" locked="0" layoutInCell="1" allowOverlap="1" wp14:anchorId="419FE3CE" wp14:editId="335AA8B9">
                <wp:simplePos x="0" y="0"/>
                <wp:positionH relativeFrom="margin">
                  <wp:posOffset>3328035</wp:posOffset>
                </wp:positionH>
                <wp:positionV relativeFrom="paragraph">
                  <wp:posOffset>25400</wp:posOffset>
                </wp:positionV>
                <wp:extent cx="2858770" cy="3943350"/>
                <wp:effectExtent l="0" t="0" r="17780" b="19050"/>
                <wp:wrapNone/>
                <wp:docPr id="148967701" name="Rectangle: Rounded Corners 4"/>
                <wp:cNvGraphicFramePr/>
                <a:graphic xmlns:a="http://schemas.openxmlformats.org/drawingml/2006/main">
                  <a:graphicData uri="http://schemas.microsoft.com/office/word/2010/wordprocessingShape">
                    <wps:wsp>
                      <wps:cNvSpPr/>
                      <wps:spPr>
                        <a:xfrm>
                          <a:off x="0" y="0"/>
                          <a:ext cx="2858770" cy="3943350"/>
                        </a:xfrm>
                        <a:prstGeom prst="roundRect">
                          <a:avLst/>
                        </a:prstGeom>
                        <a:gradFill rotWithShape="1">
                          <a:gsLst>
                            <a:gs pos="0">
                              <a:srgbClr val="E97132">
                                <a:lumMod val="110000"/>
                                <a:satMod val="105000"/>
                                <a:tint val="67000"/>
                              </a:srgbClr>
                            </a:gs>
                            <a:gs pos="50000">
                              <a:srgbClr val="E97132">
                                <a:lumMod val="105000"/>
                                <a:satMod val="103000"/>
                                <a:tint val="73000"/>
                              </a:srgbClr>
                            </a:gs>
                            <a:gs pos="100000">
                              <a:srgbClr val="E97132">
                                <a:lumMod val="105000"/>
                                <a:satMod val="109000"/>
                                <a:tint val="81000"/>
                              </a:srgbClr>
                            </a:gs>
                          </a:gsLst>
                          <a:lin ang="5400000" scaled="0"/>
                        </a:gradFill>
                        <a:ln w="6350" cap="flat" cmpd="sng" algn="ctr">
                          <a:solidFill>
                            <a:srgbClr val="E97132"/>
                          </a:solidFill>
                          <a:prstDash val="solid"/>
                          <a:miter lim="800000"/>
                        </a:ln>
                        <a:effectLst/>
                      </wps:spPr>
                      <wps:txbx>
                        <w:txbxContent>
                          <w:p w14:paraId="4996431D" w14:textId="61C49162" w:rsidR="008C72A7" w:rsidRPr="00924F37" w:rsidRDefault="0070664E" w:rsidP="0070664E">
                            <w:pPr>
                              <w:jc w:val="center"/>
                              <w:rPr>
                                <w:b/>
                                <w:bCs/>
                              </w:rPr>
                            </w:pPr>
                            <w:r w:rsidRPr="00924F37">
                              <w:rPr>
                                <w:b/>
                                <w:bCs/>
                                <w:u w:val="single"/>
                              </w:rPr>
                              <w:t>Individual</w:t>
                            </w:r>
                            <w:r w:rsidRPr="00924F37">
                              <w:rPr>
                                <w:b/>
                                <w:bCs/>
                              </w:rPr>
                              <w:t xml:space="preserve"> </w:t>
                            </w:r>
                            <w:r w:rsidR="00F960FE" w:rsidRPr="00924F37">
                              <w:rPr>
                                <w:b/>
                                <w:bCs/>
                              </w:rPr>
                              <w:t>R</w:t>
                            </w:r>
                            <w:r w:rsidRPr="00924F37">
                              <w:rPr>
                                <w:b/>
                                <w:bCs/>
                              </w:rPr>
                              <w:t>o</w:t>
                            </w:r>
                            <w:r w:rsidR="00AD1A98" w:rsidRPr="00924F37">
                              <w:rPr>
                                <w:b/>
                                <w:bCs/>
                              </w:rPr>
                              <w:t>ute</w:t>
                            </w:r>
                            <w:r w:rsidRPr="00924F37">
                              <w:rPr>
                                <w:b/>
                                <w:bCs/>
                              </w:rPr>
                              <w:t xml:space="preserve"> </w:t>
                            </w:r>
                          </w:p>
                          <w:p w14:paraId="557E23C7" w14:textId="77777777" w:rsidR="006F7A8B" w:rsidRPr="00924F37" w:rsidRDefault="006F7A8B" w:rsidP="0070664E">
                            <w:pPr>
                              <w:jc w:val="center"/>
                              <w:rPr>
                                <w:b/>
                                <w:bCs/>
                                <w:sz w:val="20"/>
                                <w:szCs w:val="20"/>
                              </w:rPr>
                            </w:pPr>
                          </w:p>
                          <w:p w14:paraId="363A6ED6" w14:textId="3B6113A7" w:rsidR="0070664E" w:rsidRPr="00924F37" w:rsidRDefault="008C72A7" w:rsidP="0070664E">
                            <w:pPr>
                              <w:jc w:val="center"/>
                              <w:rPr>
                                <w:b/>
                                <w:bCs/>
                                <w:sz w:val="20"/>
                                <w:szCs w:val="20"/>
                              </w:rPr>
                            </w:pPr>
                            <w:r w:rsidRPr="00924F37">
                              <w:rPr>
                                <w:b/>
                                <w:bCs/>
                                <w:sz w:val="20"/>
                                <w:szCs w:val="20"/>
                              </w:rPr>
                              <w:t xml:space="preserve">Your </w:t>
                            </w:r>
                            <w:r w:rsidR="00AC1E47" w:rsidRPr="00924F37">
                              <w:rPr>
                                <w:b/>
                                <w:bCs/>
                                <w:sz w:val="20"/>
                                <w:szCs w:val="20"/>
                              </w:rPr>
                              <w:t>a</w:t>
                            </w:r>
                            <w:r w:rsidR="0070664E" w:rsidRPr="00924F37">
                              <w:rPr>
                                <w:b/>
                                <w:bCs/>
                                <w:sz w:val="20"/>
                                <w:szCs w:val="20"/>
                              </w:rPr>
                              <w:t>pprenticeship</w:t>
                            </w:r>
                            <w:r w:rsidR="00AC1E47" w:rsidRPr="00924F37">
                              <w:rPr>
                                <w:b/>
                                <w:bCs/>
                                <w:sz w:val="20"/>
                                <w:szCs w:val="20"/>
                              </w:rPr>
                              <w:t xml:space="preserve"> or</w:t>
                            </w:r>
                            <w:r w:rsidR="00F37824" w:rsidRPr="00924F37">
                              <w:rPr>
                                <w:b/>
                                <w:bCs/>
                                <w:sz w:val="20"/>
                                <w:szCs w:val="20"/>
                              </w:rPr>
                              <w:t xml:space="preserve"> </w:t>
                            </w:r>
                            <w:r w:rsidR="00AC1E47" w:rsidRPr="00924F37">
                              <w:rPr>
                                <w:b/>
                                <w:bCs/>
                                <w:sz w:val="20"/>
                                <w:szCs w:val="20"/>
                              </w:rPr>
                              <w:t>qualification</w:t>
                            </w:r>
                            <w:r w:rsidR="00F37824" w:rsidRPr="00924F37">
                              <w:rPr>
                                <w:b/>
                                <w:bCs/>
                                <w:sz w:val="20"/>
                                <w:szCs w:val="20"/>
                              </w:rPr>
                              <w:t xml:space="preserve"> is </w:t>
                            </w:r>
                            <w:r w:rsidR="00F37824" w:rsidRPr="00C90BA3">
                              <w:rPr>
                                <w:b/>
                                <w:bCs/>
                                <w:sz w:val="20"/>
                                <w:szCs w:val="20"/>
                                <w:u w:val="single"/>
                              </w:rPr>
                              <w:t>not</w:t>
                            </w:r>
                            <w:r w:rsidR="00F37824" w:rsidRPr="00924F37">
                              <w:rPr>
                                <w:b/>
                                <w:bCs/>
                                <w:sz w:val="20"/>
                                <w:szCs w:val="20"/>
                              </w:rPr>
                              <w:t xml:space="preserve"> recognised</w:t>
                            </w:r>
                            <w:r w:rsidR="00F960FE" w:rsidRPr="00924F37">
                              <w:rPr>
                                <w:b/>
                                <w:bCs/>
                                <w:sz w:val="20"/>
                                <w:szCs w:val="20"/>
                              </w:rPr>
                              <w:t xml:space="preserve"> and is </w:t>
                            </w:r>
                            <w:r w:rsidR="00F960FE" w:rsidRPr="00C90BA3">
                              <w:rPr>
                                <w:b/>
                                <w:bCs/>
                                <w:sz w:val="20"/>
                                <w:szCs w:val="20"/>
                              </w:rPr>
                              <w:t>not</w:t>
                            </w:r>
                            <w:r w:rsidR="00F960FE" w:rsidRPr="00924F37">
                              <w:rPr>
                                <w:b/>
                                <w:bCs/>
                                <w:sz w:val="20"/>
                                <w:szCs w:val="20"/>
                              </w:rPr>
                              <w:t xml:space="preserve"> listed on the Engineering Council Recognised Course Search database</w:t>
                            </w:r>
                          </w:p>
                          <w:p w14:paraId="7ABAD703" w14:textId="77777777" w:rsidR="0070664E" w:rsidRPr="00924F37" w:rsidRDefault="0070664E" w:rsidP="0070664E">
                            <w:pPr>
                              <w:jc w:val="center"/>
                              <w:rPr>
                                <w:sz w:val="20"/>
                                <w:szCs w:val="20"/>
                              </w:rPr>
                            </w:pPr>
                          </w:p>
                          <w:p w14:paraId="35C685E6" w14:textId="3D6E8C94" w:rsidR="0070664E" w:rsidRPr="00924F37" w:rsidRDefault="00766B0A" w:rsidP="0070664E">
                            <w:pPr>
                              <w:jc w:val="center"/>
                              <w:rPr>
                                <w:sz w:val="20"/>
                                <w:szCs w:val="20"/>
                              </w:rPr>
                            </w:pPr>
                            <w:r w:rsidRPr="00924F37">
                              <w:rPr>
                                <w:sz w:val="20"/>
                                <w:szCs w:val="20"/>
                              </w:rPr>
                              <w:t>Y</w:t>
                            </w:r>
                            <w:r w:rsidR="0070664E" w:rsidRPr="00924F37">
                              <w:rPr>
                                <w:sz w:val="20"/>
                                <w:szCs w:val="20"/>
                              </w:rPr>
                              <w:t xml:space="preserve">ou will be required to make an application which details the apprenticeship </w:t>
                            </w:r>
                            <w:r w:rsidR="00B03B99" w:rsidRPr="00924F37">
                              <w:rPr>
                                <w:sz w:val="20"/>
                                <w:szCs w:val="20"/>
                              </w:rPr>
                              <w:t xml:space="preserve">(and other qualifications) </w:t>
                            </w:r>
                            <w:r w:rsidR="0070664E" w:rsidRPr="00924F37">
                              <w:rPr>
                                <w:sz w:val="20"/>
                                <w:szCs w:val="20"/>
                              </w:rPr>
                              <w:t>you have completed</w:t>
                            </w:r>
                            <w:r w:rsidR="00B10E20" w:rsidRPr="00924F37">
                              <w:rPr>
                                <w:sz w:val="20"/>
                                <w:szCs w:val="20"/>
                              </w:rPr>
                              <w:t xml:space="preserve"> and </w:t>
                            </w:r>
                            <w:r w:rsidR="00A74112">
                              <w:rPr>
                                <w:sz w:val="20"/>
                                <w:szCs w:val="20"/>
                              </w:rPr>
                              <w:t>demonstrate</w:t>
                            </w:r>
                            <w:r w:rsidR="0070664E" w:rsidRPr="00924F37">
                              <w:rPr>
                                <w:sz w:val="20"/>
                                <w:szCs w:val="20"/>
                              </w:rPr>
                              <w:t>:</w:t>
                            </w:r>
                          </w:p>
                          <w:p w14:paraId="1C0B8C71" w14:textId="77777777" w:rsidR="0070664E" w:rsidRPr="00924F37" w:rsidRDefault="0070664E" w:rsidP="0070664E">
                            <w:pPr>
                              <w:jc w:val="center"/>
                              <w:rPr>
                                <w:sz w:val="20"/>
                                <w:szCs w:val="20"/>
                              </w:rPr>
                            </w:pPr>
                          </w:p>
                          <w:p w14:paraId="02179443" w14:textId="6252C9E1" w:rsidR="0070664E" w:rsidRPr="00924F37" w:rsidRDefault="004A5872" w:rsidP="0070664E">
                            <w:pPr>
                              <w:pStyle w:val="ListParagraph"/>
                              <w:numPr>
                                <w:ilvl w:val="0"/>
                                <w:numId w:val="8"/>
                              </w:numPr>
                              <w:rPr>
                                <w:sz w:val="20"/>
                                <w:szCs w:val="20"/>
                              </w:rPr>
                            </w:pPr>
                            <w:r>
                              <w:rPr>
                                <w:sz w:val="20"/>
                                <w:szCs w:val="20"/>
                              </w:rPr>
                              <w:t>T</w:t>
                            </w:r>
                            <w:r w:rsidR="0070664E" w:rsidRPr="00924F37">
                              <w:rPr>
                                <w:sz w:val="20"/>
                                <w:szCs w:val="20"/>
                              </w:rPr>
                              <w:t>he various knowledge</w:t>
                            </w:r>
                            <w:r w:rsidR="00B03B99" w:rsidRPr="00924F37">
                              <w:rPr>
                                <w:sz w:val="20"/>
                                <w:szCs w:val="20"/>
                              </w:rPr>
                              <w:t xml:space="preserve"> and </w:t>
                            </w:r>
                            <w:r w:rsidR="0070664E" w:rsidRPr="00924F37">
                              <w:rPr>
                                <w:sz w:val="20"/>
                                <w:szCs w:val="20"/>
                              </w:rPr>
                              <w:t xml:space="preserve">skills you have </w:t>
                            </w:r>
                            <w:r w:rsidR="00B03B99" w:rsidRPr="00924F37">
                              <w:rPr>
                                <w:sz w:val="20"/>
                                <w:szCs w:val="20"/>
                              </w:rPr>
                              <w:t>developed</w:t>
                            </w:r>
                          </w:p>
                          <w:p w14:paraId="5D9F6D35" w14:textId="1D17B65A" w:rsidR="0070664E" w:rsidRPr="00924F37" w:rsidRDefault="004A5872" w:rsidP="0070664E">
                            <w:pPr>
                              <w:pStyle w:val="ListParagraph"/>
                              <w:numPr>
                                <w:ilvl w:val="0"/>
                                <w:numId w:val="8"/>
                              </w:numPr>
                              <w:rPr>
                                <w:sz w:val="20"/>
                                <w:szCs w:val="20"/>
                              </w:rPr>
                            </w:pPr>
                            <w:r>
                              <w:rPr>
                                <w:sz w:val="20"/>
                                <w:szCs w:val="20"/>
                              </w:rPr>
                              <w:t>T</w:t>
                            </w:r>
                            <w:r w:rsidR="0070664E" w:rsidRPr="00924F37">
                              <w:rPr>
                                <w:sz w:val="20"/>
                                <w:szCs w:val="20"/>
                              </w:rPr>
                              <w:t>he competence you have developed over the duration of your apprenticeship</w:t>
                            </w:r>
                          </w:p>
                          <w:p w14:paraId="482D842A" w14:textId="31BB5D9C" w:rsidR="0070664E" w:rsidRPr="00924F37" w:rsidRDefault="004A5872" w:rsidP="0070664E">
                            <w:pPr>
                              <w:pStyle w:val="ListParagraph"/>
                              <w:numPr>
                                <w:ilvl w:val="0"/>
                                <w:numId w:val="8"/>
                              </w:numPr>
                              <w:rPr>
                                <w:sz w:val="20"/>
                                <w:szCs w:val="20"/>
                              </w:rPr>
                            </w:pPr>
                            <w:r>
                              <w:rPr>
                                <w:sz w:val="20"/>
                                <w:szCs w:val="20"/>
                              </w:rPr>
                              <w:t>O</w:t>
                            </w:r>
                            <w:r w:rsidR="0070664E" w:rsidRPr="00924F37">
                              <w:rPr>
                                <w:sz w:val="20"/>
                                <w:szCs w:val="20"/>
                              </w:rPr>
                              <w:t xml:space="preserve">ther relevant information </w:t>
                            </w:r>
                            <w:r w:rsidR="00B03B99" w:rsidRPr="00924F37">
                              <w:rPr>
                                <w:sz w:val="20"/>
                                <w:szCs w:val="20"/>
                              </w:rPr>
                              <w:t>such as experience and your continuing professional development (CPD)</w:t>
                            </w:r>
                          </w:p>
                          <w:p w14:paraId="15341E0C" w14:textId="77777777" w:rsidR="0070664E" w:rsidRPr="00924F37" w:rsidRDefault="0070664E" w:rsidP="0070664E">
                            <w:pPr>
                              <w:jc w:val="center"/>
                              <w:rPr>
                                <w:sz w:val="20"/>
                                <w:szCs w:val="20"/>
                              </w:rPr>
                            </w:pPr>
                          </w:p>
                          <w:p w14:paraId="7D678CBE" w14:textId="21B5F8EA" w:rsidR="005D4F38" w:rsidRDefault="005D4F38" w:rsidP="005D4F38">
                            <w:pPr>
                              <w:jc w:val="center"/>
                              <w:rPr>
                                <w:sz w:val="20"/>
                                <w:szCs w:val="20"/>
                              </w:rPr>
                            </w:pPr>
                            <w:r w:rsidRPr="00924F37">
                              <w:rPr>
                                <w:sz w:val="20"/>
                                <w:szCs w:val="20"/>
                              </w:rPr>
                              <w:t>Your PEI will advise which application</w:t>
                            </w:r>
                            <w:r>
                              <w:rPr>
                                <w:sz w:val="20"/>
                                <w:szCs w:val="20"/>
                              </w:rPr>
                              <w:t xml:space="preserve"> and evidence </w:t>
                            </w:r>
                            <w:r w:rsidRPr="00924F37">
                              <w:rPr>
                                <w:sz w:val="20"/>
                                <w:szCs w:val="20"/>
                              </w:rPr>
                              <w:t>forms you will need to complete.</w:t>
                            </w:r>
                          </w:p>
                          <w:p w14:paraId="073DAB1A" w14:textId="1CE6C514" w:rsidR="00A63A95" w:rsidRPr="00924F37" w:rsidRDefault="00A63A95" w:rsidP="005D4F38">
                            <w:pPr>
                              <w:jc w:val="center"/>
                              <w:rPr>
                                <w:sz w:val="20"/>
                                <w:szCs w:val="20"/>
                              </w:rPr>
                            </w:pPr>
                            <w:r>
                              <w:rPr>
                                <w:sz w:val="20"/>
                                <w:szCs w:val="20"/>
                              </w:rPr>
                              <w:t>Mentoring support</w:t>
                            </w:r>
                            <w:r w:rsidR="00A04623">
                              <w:rPr>
                                <w:sz w:val="20"/>
                                <w:szCs w:val="20"/>
                              </w:rPr>
                              <w:t xml:space="preserve"> may also be offered.</w:t>
                            </w:r>
                          </w:p>
                          <w:p w14:paraId="1712034A" w14:textId="77777777" w:rsidR="0070664E" w:rsidRPr="00924F37" w:rsidRDefault="0070664E" w:rsidP="0070664E">
                            <w:pPr>
                              <w:jc w:val="center"/>
                              <w:rPr>
                                <w:sz w:val="20"/>
                                <w:szCs w:val="20"/>
                              </w:rPr>
                            </w:pPr>
                          </w:p>
                          <w:p w14:paraId="2914EE79" w14:textId="77777777" w:rsidR="0070664E" w:rsidRPr="00924F37" w:rsidRDefault="0070664E" w:rsidP="0070664E">
                            <w:pPr>
                              <w:jc w:val="center"/>
                              <w:rPr>
                                <w:sz w:val="20"/>
                                <w:szCs w:val="20"/>
                              </w:rPr>
                            </w:pPr>
                          </w:p>
                          <w:p w14:paraId="230D6177" w14:textId="77777777" w:rsidR="0070664E" w:rsidRPr="00924F37" w:rsidRDefault="0070664E" w:rsidP="0070664E">
                            <w:pPr>
                              <w:jc w:val="center"/>
                              <w:rPr>
                                <w:sz w:val="20"/>
                                <w:szCs w:val="20"/>
                              </w:rPr>
                            </w:pPr>
                          </w:p>
                          <w:p w14:paraId="5360CCF9" w14:textId="77777777" w:rsidR="0070664E" w:rsidRPr="00924F37" w:rsidRDefault="0070664E" w:rsidP="0070664E">
                            <w:pPr>
                              <w:jc w:val="center"/>
                              <w:rPr>
                                <w:sz w:val="20"/>
                                <w:szCs w:val="20"/>
                              </w:rPr>
                            </w:pPr>
                          </w:p>
                          <w:p w14:paraId="43A455E2" w14:textId="77777777" w:rsidR="0070664E" w:rsidRPr="00924F37" w:rsidRDefault="0070664E" w:rsidP="0070664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FE3CE" id="_x0000_s1032" style="position:absolute;margin-left:262.05pt;margin-top:2pt;width:225.1pt;height:31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" fillcolor="#f5b8a4" strokecolor="#e97132" strokeweight=".5pt">
                <v:fill color2="#f59e81" rotate="t" colors="0 #f5b8a4;.5 #f2ab96;1 #f59e81" focus="100%" type="gradient">
                  <o:fill v:ext="view" type="gradientUnscaled"/>
                </v:fill>
                <v:stroke joinstyle="miter"/>
                <v:textbox>
                  <w:txbxContent>
                    <w:p w14:paraId="4996431D" w14:textId="61C49162" w:rsidR="008C72A7" w:rsidRPr="00924F37" w:rsidRDefault="0070664E" w:rsidP="0070664E">
                      <w:pPr>
                        <w:jc w:val="center"/>
                        <w:rPr>
                          <w:b/>
                          <w:bCs/>
                        </w:rPr>
                      </w:pPr>
                      <w:r w:rsidRPr="00924F37">
                        <w:rPr>
                          <w:b/>
                          <w:bCs/>
                          <w:u w:val="single"/>
                        </w:rPr>
                        <w:t>Individual</w:t>
                      </w:r>
                      <w:r w:rsidRPr="00924F37">
                        <w:rPr>
                          <w:b/>
                          <w:bCs/>
                        </w:rPr>
                        <w:t xml:space="preserve"> </w:t>
                      </w:r>
                      <w:r w:rsidR="00F960FE" w:rsidRPr="00924F37">
                        <w:rPr>
                          <w:b/>
                          <w:bCs/>
                        </w:rPr>
                        <w:t>R</w:t>
                      </w:r>
                      <w:r w:rsidRPr="00924F37">
                        <w:rPr>
                          <w:b/>
                          <w:bCs/>
                        </w:rPr>
                        <w:t>o</w:t>
                      </w:r>
                      <w:r w:rsidR="00AD1A98" w:rsidRPr="00924F37">
                        <w:rPr>
                          <w:b/>
                          <w:bCs/>
                        </w:rPr>
                        <w:t>ute</w:t>
                      </w:r>
                      <w:r w:rsidRPr="00924F37">
                        <w:rPr>
                          <w:b/>
                          <w:bCs/>
                        </w:rPr>
                        <w:t xml:space="preserve"> </w:t>
                      </w:r>
                    </w:p>
                    <w:p w14:paraId="557E23C7" w14:textId="77777777" w:rsidR="006F7A8B" w:rsidRPr="00924F37" w:rsidRDefault="006F7A8B" w:rsidP="0070664E">
                      <w:pPr>
                        <w:jc w:val="center"/>
                        <w:rPr>
                          <w:b/>
                          <w:bCs/>
                          <w:sz w:val="20"/>
                          <w:szCs w:val="20"/>
                        </w:rPr>
                      </w:pPr>
                    </w:p>
                    <w:p w14:paraId="363A6ED6" w14:textId="3B6113A7" w:rsidR="0070664E" w:rsidRPr="00924F37" w:rsidRDefault="008C72A7" w:rsidP="0070664E">
                      <w:pPr>
                        <w:jc w:val="center"/>
                        <w:rPr>
                          <w:b/>
                          <w:bCs/>
                          <w:sz w:val="20"/>
                          <w:szCs w:val="20"/>
                        </w:rPr>
                      </w:pPr>
                      <w:r w:rsidRPr="00924F37">
                        <w:rPr>
                          <w:b/>
                          <w:bCs/>
                          <w:sz w:val="20"/>
                          <w:szCs w:val="20"/>
                        </w:rPr>
                        <w:t xml:space="preserve">Your </w:t>
                      </w:r>
                      <w:r w:rsidR="00AC1E47" w:rsidRPr="00924F37">
                        <w:rPr>
                          <w:b/>
                          <w:bCs/>
                          <w:sz w:val="20"/>
                          <w:szCs w:val="20"/>
                        </w:rPr>
                        <w:t>a</w:t>
                      </w:r>
                      <w:r w:rsidR="0070664E" w:rsidRPr="00924F37">
                        <w:rPr>
                          <w:b/>
                          <w:bCs/>
                          <w:sz w:val="20"/>
                          <w:szCs w:val="20"/>
                        </w:rPr>
                        <w:t>pprenticeship</w:t>
                      </w:r>
                      <w:r w:rsidR="00AC1E47" w:rsidRPr="00924F37">
                        <w:rPr>
                          <w:b/>
                          <w:bCs/>
                          <w:sz w:val="20"/>
                          <w:szCs w:val="20"/>
                        </w:rPr>
                        <w:t xml:space="preserve"> or</w:t>
                      </w:r>
                      <w:r w:rsidR="00F37824" w:rsidRPr="00924F37">
                        <w:rPr>
                          <w:b/>
                          <w:bCs/>
                          <w:sz w:val="20"/>
                          <w:szCs w:val="20"/>
                        </w:rPr>
                        <w:t xml:space="preserve"> </w:t>
                      </w:r>
                      <w:r w:rsidR="00AC1E47" w:rsidRPr="00924F37">
                        <w:rPr>
                          <w:b/>
                          <w:bCs/>
                          <w:sz w:val="20"/>
                          <w:szCs w:val="20"/>
                        </w:rPr>
                        <w:t>qualification</w:t>
                      </w:r>
                      <w:r w:rsidR="00F37824" w:rsidRPr="00924F37">
                        <w:rPr>
                          <w:b/>
                          <w:bCs/>
                          <w:sz w:val="20"/>
                          <w:szCs w:val="20"/>
                        </w:rPr>
                        <w:t xml:space="preserve"> is </w:t>
                      </w:r>
                      <w:r w:rsidR="00F37824" w:rsidRPr="00C90BA3">
                        <w:rPr>
                          <w:b/>
                          <w:bCs/>
                          <w:sz w:val="20"/>
                          <w:szCs w:val="20"/>
                          <w:u w:val="single"/>
                        </w:rPr>
                        <w:t>not</w:t>
                      </w:r>
                      <w:r w:rsidR="00F37824" w:rsidRPr="00924F37">
                        <w:rPr>
                          <w:b/>
                          <w:bCs/>
                          <w:sz w:val="20"/>
                          <w:szCs w:val="20"/>
                        </w:rPr>
                        <w:t xml:space="preserve"> recognised</w:t>
                      </w:r>
                      <w:r w:rsidR="00F960FE" w:rsidRPr="00924F37">
                        <w:rPr>
                          <w:b/>
                          <w:bCs/>
                          <w:sz w:val="20"/>
                          <w:szCs w:val="20"/>
                        </w:rPr>
                        <w:t xml:space="preserve"> and is </w:t>
                      </w:r>
                      <w:r w:rsidR="00F960FE" w:rsidRPr="00C90BA3">
                        <w:rPr>
                          <w:b/>
                          <w:bCs/>
                          <w:sz w:val="20"/>
                          <w:szCs w:val="20"/>
                        </w:rPr>
                        <w:t>not</w:t>
                      </w:r>
                      <w:r w:rsidR="00F960FE" w:rsidRPr="00924F37">
                        <w:rPr>
                          <w:b/>
                          <w:bCs/>
                          <w:sz w:val="20"/>
                          <w:szCs w:val="20"/>
                        </w:rPr>
                        <w:t xml:space="preserve"> listed on the Engineering Council Recognised Course Search database</w:t>
                      </w:r>
                    </w:p>
                    <w:p w14:paraId="7ABAD703" w14:textId="77777777" w:rsidR="0070664E" w:rsidRPr="00924F37" w:rsidRDefault="0070664E" w:rsidP="0070664E">
                      <w:pPr>
                        <w:jc w:val="center"/>
                        <w:rPr>
                          <w:sz w:val="20"/>
                          <w:szCs w:val="20"/>
                        </w:rPr>
                      </w:pPr>
                    </w:p>
                    <w:p w14:paraId="35C685E6" w14:textId="3D6E8C94" w:rsidR="0070664E" w:rsidRPr="00924F37" w:rsidRDefault="00766B0A" w:rsidP="0070664E">
                      <w:pPr>
                        <w:jc w:val="center"/>
                        <w:rPr>
                          <w:sz w:val="20"/>
                          <w:szCs w:val="20"/>
                        </w:rPr>
                      </w:pPr>
                      <w:r w:rsidRPr="00924F37">
                        <w:rPr>
                          <w:sz w:val="20"/>
                          <w:szCs w:val="20"/>
                        </w:rPr>
                        <w:t>Y</w:t>
                      </w:r>
                      <w:r w:rsidR="0070664E" w:rsidRPr="00924F37">
                        <w:rPr>
                          <w:sz w:val="20"/>
                          <w:szCs w:val="20"/>
                        </w:rPr>
                        <w:t xml:space="preserve">ou will be required to make an application which details the apprenticeship </w:t>
                      </w:r>
                      <w:r w:rsidR="00B03B99" w:rsidRPr="00924F37">
                        <w:rPr>
                          <w:sz w:val="20"/>
                          <w:szCs w:val="20"/>
                        </w:rPr>
                        <w:t xml:space="preserve">(and other qualifications) </w:t>
                      </w:r>
                      <w:r w:rsidR="0070664E" w:rsidRPr="00924F37">
                        <w:rPr>
                          <w:sz w:val="20"/>
                          <w:szCs w:val="20"/>
                        </w:rPr>
                        <w:t>you have completed</w:t>
                      </w:r>
                      <w:r w:rsidR="00B10E20" w:rsidRPr="00924F37">
                        <w:rPr>
                          <w:sz w:val="20"/>
                          <w:szCs w:val="20"/>
                        </w:rPr>
                        <w:t xml:space="preserve"> and </w:t>
                      </w:r>
                      <w:r w:rsidR="00A74112">
                        <w:rPr>
                          <w:sz w:val="20"/>
                          <w:szCs w:val="20"/>
                        </w:rPr>
                        <w:t>demonstrate</w:t>
                      </w:r>
                      <w:r w:rsidR="0070664E" w:rsidRPr="00924F37">
                        <w:rPr>
                          <w:sz w:val="20"/>
                          <w:szCs w:val="20"/>
                        </w:rPr>
                        <w:t>:</w:t>
                      </w:r>
                    </w:p>
                    <w:p w14:paraId="1C0B8C71" w14:textId="77777777" w:rsidR="0070664E" w:rsidRPr="00924F37" w:rsidRDefault="0070664E" w:rsidP="0070664E">
                      <w:pPr>
                        <w:jc w:val="center"/>
                        <w:rPr>
                          <w:sz w:val="20"/>
                          <w:szCs w:val="20"/>
                        </w:rPr>
                      </w:pPr>
                    </w:p>
                    <w:p w14:paraId="02179443" w14:textId="6252C9E1" w:rsidR="0070664E" w:rsidRPr="00924F37" w:rsidRDefault="004A5872" w:rsidP="0070664E">
                      <w:pPr>
                        <w:pStyle w:val="ListParagraph"/>
                        <w:numPr>
                          <w:ilvl w:val="0"/>
                          <w:numId w:val="8"/>
                        </w:numPr>
                        <w:rPr>
                          <w:sz w:val="20"/>
                          <w:szCs w:val="20"/>
                        </w:rPr>
                      </w:pPr>
                      <w:r>
                        <w:rPr>
                          <w:sz w:val="20"/>
                          <w:szCs w:val="20"/>
                        </w:rPr>
                        <w:t>T</w:t>
                      </w:r>
                      <w:r w:rsidR="0070664E" w:rsidRPr="00924F37">
                        <w:rPr>
                          <w:sz w:val="20"/>
                          <w:szCs w:val="20"/>
                        </w:rPr>
                        <w:t>he various knowledge</w:t>
                      </w:r>
                      <w:r w:rsidR="00B03B99" w:rsidRPr="00924F37">
                        <w:rPr>
                          <w:sz w:val="20"/>
                          <w:szCs w:val="20"/>
                        </w:rPr>
                        <w:t xml:space="preserve"> and </w:t>
                      </w:r>
                      <w:r w:rsidR="0070664E" w:rsidRPr="00924F37">
                        <w:rPr>
                          <w:sz w:val="20"/>
                          <w:szCs w:val="20"/>
                        </w:rPr>
                        <w:t xml:space="preserve">skills you have </w:t>
                      </w:r>
                      <w:r w:rsidR="00B03B99" w:rsidRPr="00924F37">
                        <w:rPr>
                          <w:sz w:val="20"/>
                          <w:szCs w:val="20"/>
                        </w:rPr>
                        <w:t>developed</w:t>
                      </w:r>
                    </w:p>
                    <w:p w14:paraId="5D9F6D35" w14:textId="1D17B65A" w:rsidR="0070664E" w:rsidRPr="00924F37" w:rsidRDefault="004A5872" w:rsidP="0070664E">
                      <w:pPr>
                        <w:pStyle w:val="ListParagraph"/>
                        <w:numPr>
                          <w:ilvl w:val="0"/>
                          <w:numId w:val="8"/>
                        </w:numPr>
                        <w:rPr>
                          <w:sz w:val="20"/>
                          <w:szCs w:val="20"/>
                        </w:rPr>
                      </w:pPr>
                      <w:r>
                        <w:rPr>
                          <w:sz w:val="20"/>
                          <w:szCs w:val="20"/>
                        </w:rPr>
                        <w:t>T</w:t>
                      </w:r>
                      <w:r w:rsidR="0070664E" w:rsidRPr="00924F37">
                        <w:rPr>
                          <w:sz w:val="20"/>
                          <w:szCs w:val="20"/>
                        </w:rPr>
                        <w:t>he competence you have developed over the duration of your apprenticeship</w:t>
                      </w:r>
                    </w:p>
                    <w:p w14:paraId="482D842A" w14:textId="31BB5D9C" w:rsidR="0070664E" w:rsidRPr="00924F37" w:rsidRDefault="004A5872" w:rsidP="0070664E">
                      <w:pPr>
                        <w:pStyle w:val="ListParagraph"/>
                        <w:numPr>
                          <w:ilvl w:val="0"/>
                          <w:numId w:val="8"/>
                        </w:numPr>
                        <w:rPr>
                          <w:sz w:val="20"/>
                          <w:szCs w:val="20"/>
                        </w:rPr>
                      </w:pPr>
                      <w:r>
                        <w:rPr>
                          <w:sz w:val="20"/>
                          <w:szCs w:val="20"/>
                        </w:rPr>
                        <w:t>O</w:t>
                      </w:r>
                      <w:r w:rsidR="0070664E" w:rsidRPr="00924F37">
                        <w:rPr>
                          <w:sz w:val="20"/>
                          <w:szCs w:val="20"/>
                        </w:rPr>
                        <w:t xml:space="preserve">ther relevant information </w:t>
                      </w:r>
                      <w:r w:rsidR="00B03B99" w:rsidRPr="00924F37">
                        <w:rPr>
                          <w:sz w:val="20"/>
                          <w:szCs w:val="20"/>
                        </w:rPr>
                        <w:t>such as experience and your continuing professional development (CPD)</w:t>
                      </w:r>
                    </w:p>
                    <w:p w14:paraId="15341E0C" w14:textId="77777777" w:rsidR="0070664E" w:rsidRPr="00924F37" w:rsidRDefault="0070664E" w:rsidP="0070664E">
                      <w:pPr>
                        <w:jc w:val="center"/>
                        <w:rPr>
                          <w:sz w:val="20"/>
                          <w:szCs w:val="20"/>
                        </w:rPr>
                      </w:pPr>
                    </w:p>
                    <w:p w14:paraId="7D678CBE" w14:textId="21B5F8EA" w:rsidR="005D4F38" w:rsidRDefault="005D4F38" w:rsidP="005D4F38">
                      <w:pPr>
                        <w:jc w:val="center"/>
                        <w:rPr>
                          <w:sz w:val="20"/>
                          <w:szCs w:val="20"/>
                        </w:rPr>
                      </w:pPr>
                      <w:r w:rsidRPr="00924F37">
                        <w:rPr>
                          <w:sz w:val="20"/>
                          <w:szCs w:val="20"/>
                        </w:rPr>
                        <w:t>Your PEI will advise which application</w:t>
                      </w:r>
                      <w:r>
                        <w:rPr>
                          <w:sz w:val="20"/>
                          <w:szCs w:val="20"/>
                        </w:rPr>
                        <w:t xml:space="preserve"> and evidence </w:t>
                      </w:r>
                      <w:r w:rsidRPr="00924F37">
                        <w:rPr>
                          <w:sz w:val="20"/>
                          <w:szCs w:val="20"/>
                        </w:rPr>
                        <w:t>forms you will need to complete.</w:t>
                      </w:r>
                    </w:p>
                    <w:p w14:paraId="073DAB1A" w14:textId="1CE6C514" w:rsidR="00A63A95" w:rsidRPr="00924F37" w:rsidRDefault="00A63A95" w:rsidP="005D4F38">
                      <w:pPr>
                        <w:jc w:val="center"/>
                        <w:rPr>
                          <w:sz w:val="20"/>
                          <w:szCs w:val="20"/>
                        </w:rPr>
                      </w:pPr>
                      <w:r>
                        <w:rPr>
                          <w:sz w:val="20"/>
                          <w:szCs w:val="20"/>
                        </w:rPr>
                        <w:t>Mentoring support</w:t>
                      </w:r>
                      <w:r w:rsidR="00A04623">
                        <w:rPr>
                          <w:sz w:val="20"/>
                          <w:szCs w:val="20"/>
                        </w:rPr>
                        <w:t xml:space="preserve"> may also be offered.</w:t>
                      </w:r>
                    </w:p>
                    <w:p w14:paraId="1712034A" w14:textId="77777777" w:rsidR="0070664E" w:rsidRPr="00924F37" w:rsidRDefault="0070664E" w:rsidP="0070664E">
                      <w:pPr>
                        <w:jc w:val="center"/>
                        <w:rPr>
                          <w:sz w:val="20"/>
                          <w:szCs w:val="20"/>
                        </w:rPr>
                      </w:pPr>
                    </w:p>
                    <w:p w14:paraId="2914EE79" w14:textId="77777777" w:rsidR="0070664E" w:rsidRPr="00924F37" w:rsidRDefault="0070664E" w:rsidP="0070664E">
                      <w:pPr>
                        <w:jc w:val="center"/>
                        <w:rPr>
                          <w:sz w:val="20"/>
                          <w:szCs w:val="20"/>
                        </w:rPr>
                      </w:pPr>
                    </w:p>
                    <w:p w14:paraId="230D6177" w14:textId="77777777" w:rsidR="0070664E" w:rsidRPr="00924F37" w:rsidRDefault="0070664E" w:rsidP="0070664E">
                      <w:pPr>
                        <w:jc w:val="center"/>
                        <w:rPr>
                          <w:sz w:val="20"/>
                          <w:szCs w:val="20"/>
                        </w:rPr>
                      </w:pPr>
                    </w:p>
                    <w:p w14:paraId="5360CCF9" w14:textId="77777777" w:rsidR="0070664E" w:rsidRPr="00924F37" w:rsidRDefault="0070664E" w:rsidP="0070664E">
                      <w:pPr>
                        <w:jc w:val="center"/>
                        <w:rPr>
                          <w:sz w:val="20"/>
                          <w:szCs w:val="20"/>
                        </w:rPr>
                      </w:pPr>
                    </w:p>
                    <w:p w14:paraId="43A455E2" w14:textId="77777777" w:rsidR="0070664E" w:rsidRPr="00924F37" w:rsidRDefault="0070664E" w:rsidP="0070664E">
                      <w:pPr>
                        <w:jc w:val="center"/>
                        <w:rPr>
                          <w:sz w:val="20"/>
                          <w:szCs w:val="20"/>
                        </w:rPr>
                      </w:pPr>
                    </w:p>
                  </w:txbxContent>
                </v:textbox>
                <w10:wrap anchorx="margin"/>
              </v:roundrect>
            </w:pict>
          </mc:Fallback>
        </mc:AlternateContent>
      </w:r>
      <w:r w:rsidRPr="00AE2E6A">
        <w:rPr>
          <w:noProof/>
        </w:rPr>
        <mc:AlternateContent>
          <mc:Choice Requires="wps">
            <w:drawing>
              <wp:anchor distT="0" distB="0" distL="114300" distR="114300" simplePos="0" relativeHeight="251698176" behindDoc="0" locked="0" layoutInCell="1" allowOverlap="1" wp14:anchorId="5DA920E6" wp14:editId="3AFC4A24">
                <wp:simplePos x="0" y="0"/>
                <wp:positionH relativeFrom="margin">
                  <wp:posOffset>89535</wp:posOffset>
                </wp:positionH>
                <wp:positionV relativeFrom="paragraph">
                  <wp:posOffset>44450</wp:posOffset>
                </wp:positionV>
                <wp:extent cx="2858770" cy="3771900"/>
                <wp:effectExtent l="0" t="0" r="17780" b="19050"/>
                <wp:wrapNone/>
                <wp:docPr id="2023577085" name="Rectangle: Rounded Corners 4"/>
                <wp:cNvGraphicFramePr/>
                <a:graphic xmlns:a="http://schemas.openxmlformats.org/drawingml/2006/main">
                  <a:graphicData uri="http://schemas.microsoft.com/office/word/2010/wordprocessingShape">
                    <wps:wsp>
                      <wps:cNvSpPr/>
                      <wps:spPr>
                        <a:xfrm>
                          <a:off x="0" y="0"/>
                          <a:ext cx="2858770" cy="3771900"/>
                        </a:xfrm>
                        <a:prstGeom prst="roundRect">
                          <a:avLst/>
                        </a:prstGeom>
                        <a:gradFill rotWithShape="1">
                          <a:gsLst>
                            <a:gs pos="0">
                              <a:srgbClr val="E97132">
                                <a:lumMod val="110000"/>
                                <a:satMod val="105000"/>
                                <a:tint val="67000"/>
                              </a:srgbClr>
                            </a:gs>
                            <a:gs pos="50000">
                              <a:srgbClr val="E97132">
                                <a:lumMod val="105000"/>
                                <a:satMod val="103000"/>
                                <a:tint val="73000"/>
                              </a:srgbClr>
                            </a:gs>
                            <a:gs pos="100000">
                              <a:srgbClr val="E97132">
                                <a:lumMod val="105000"/>
                                <a:satMod val="109000"/>
                                <a:tint val="81000"/>
                              </a:srgbClr>
                            </a:gs>
                          </a:gsLst>
                          <a:lin ang="5400000" scaled="0"/>
                        </a:gradFill>
                        <a:ln w="6350" cap="flat" cmpd="sng" algn="ctr">
                          <a:solidFill>
                            <a:srgbClr val="E97132"/>
                          </a:solidFill>
                          <a:prstDash val="solid"/>
                          <a:miter lim="800000"/>
                        </a:ln>
                        <a:effectLst/>
                      </wps:spPr>
                      <wps:txbx>
                        <w:txbxContent>
                          <w:p w14:paraId="4F29521E" w14:textId="014CC581" w:rsidR="00AD1A98" w:rsidRPr="00924F37" w:rsidRDefault="00166BE6" w:rsidP="00166BE6">
                            <w:pPr>
                              <w:jc w:val="center"/>
                              <w:rPr>
                                <w:b/>
                                <w:bCs/>
                              </w:rPr>
                            </w:pPr>
                            <w:r w:rsidRPr="00924F37">
                              <w:rPr>
                                <w:b/>
                                <w:bCs/>
                                <w:u w:val="single"/>
                              </w:rPr>
                              <w:t>Standard</w:t>
                            </w:r>
                            <w:r w:rsidRPr="00924F37">
                              <w:rPr>
                                <w:b/>
                                <w:bCs/>
                              </w:rPr>
                              <w:t xml:space="preserve"> </w:t>
                            </w:r>
                            <w:r w:rsidR="00F960FE" w:rsidRPr="00924F37">
                              <w:rPr>
                                <w:b/>
                                <w:bCs/>
                              </w:rPr>
                              <w:t>R</w:t>
                            </w:r>
                            <w:r w:rsidRPr="00924F37">
                              <w:rPr>
                                <w:b/>
                                <w:bCs/>
                              </w:rPr>
                              <w:t>o</w:t>
                            </w:r>
                            <w:r w:rsidR="00973BE2" w:rsidRPr="00924F37">
                              <w:rPr>
                                <w:b/>
                                <w:bCs/>
                              </w:rPr>
                              <w:t>ute</w:t>
                            </w:r>
                            <w:r w:rsidRPr="00924F37">
                              <w:rPr>
                                <w:b/>
                                <w:bCs/>
                              </w:rPr>
                              <w:t xml:space="preserve"> </w:t>
                            </w:r>
                          </w:p>
                          <w:p w14:paraId="4BA5FEB3" w14:textId="77777777" w:rsidR="00BB2E9E" w:rsidRPr="00924F37" w:rsidRDefault="00BB2E9E" w:rsidP="00166BE6">
                            <w:pPr>
                              <w:jc w:val="center"/>
                              <w:rPr>
                                <w:b/>
                                <w:bCs/>
                                <w:sz w:val="20"/>
                                <w:szCs w:val="20"/>
                              </w:rPr>
                            </w:pPr>
                          </w:p>
                          <w:p w14:paraId="18FEE472" w14:textId="1B701214" w:rsidR="00852638" w:rsidRPr="00924F37" w:rsidRDefault="00AD1A98" w:rsidP="00166BE6">
                            <w:pPr>
                              <w:jc w:val="center"/>
                              <w:rPr>
                                <w:sz w:val="20"/>
                                <w:szCs w:val="20"/>
                              </w:rPr>
                            </w:pPr>
                            <w:r w:rsidRPr="00924F37">
                              <w:rPr>
                                <w:b/>
                                <w:bCs/>
                                <w:sz w:val="20"/>
                                <w:szCs w:val="20"/>
                              </w:rPr>
                              <w:t xml:space="preserve">Your </w:t>
                            </w:r>
                            <w:r w:rsidR="00AC1E47" w:rsidRPr="00924F37">
                              <w:rPr>
                                <w:b/>
                                <w:bCs/>
                                <w:sz w:val="20"/>
                                <w:szCs w:val="20"/>
                              </w:rPr>
                              <w:t>a</w:t>
                            </w:r>
                            <w:r w:rsidR="00166BE6" w:rsidRPr="00924F37">
                              <w:rPr>
                                <w:b/>
                                <w:bCs/>
                                <w:sz w:val="20"/>
                                <w:szCs w:val="20"/>
                              </w:rPr>
                              <w:t>pprenticeship</w:t>
                            </w:r>
                            <w:r w:rsidR="00AC1E47" w:rsidRPr="00924F37">
                              <w:rPr>
                                <w:b/>
                                <w:bCs/>
                                <w:sz w:val="20"/>
                                <w:szCs w:val="20"/>
                              </w:rPr>
                              <w:t xml:space="preserve"> or</w:t>
                            </w:r>
                            <w:r w:rsidR="008C72A7" w:rsidRPr="00924F37">
                              <w:rPr>
                                <w:b/>
                                <w:bCs/>
                                <w:sz w:val="20"/>
                                <w:szCs w:val="20"/>
                              </w:rPr>
                              <w:t xml:space="preserve"> </w:t>
                            </w:r>
                            <w:r w:rsidR="00AC1E47" w:rsidRPr="00924F37">
                              <w:rPr>
                                <w:b/>
                                <w:bCs/>
                                <w:sz w:val="20"/>
                                <w:szCs w:val="20"/>
                              </w:rPr>
                              <w:t>qualification</w:t>
                            </w:r>
                            <w:r w:rsidR="008C72A7" w:rsidRPr="00924F37">
                              <w:rPr>
                                <w:b/>
                                <w:bCs/>
                                <w:sz w:val="20"/>
                                <w:szCs w:val="20"/>
                              </w:rPr>
                              <w:t xml:space="preserve"> </w:t>
                            </w:r>
                            <w:r w:rsidR="008C72A7" w:rsidRPr="00C90BA3">
                              <w:rPr>
                                <w:b/>
                                <w:bCs/>
                                <w:sz w:val="20"/>
                                <w:szCs w:val="20"/>
                                <w:u w:val="single"/>
                              </w:rPr>
                              <w:t>is</w:t>
                            </w:r>
                            <w:r w:rsidR="008C72A7" w:rsidRPr="00924F37">
                              <w:rPr>
                                <w:b/>
                                <w:bCs/>
                                <w:sz w:val="20"/>
                                <w:szCs w:val="20"/>
                              </w:rPr>
                              <w:t xml:space="preserve"> </w:t>
                            </w:r>
                            <w:r w:rsidR="006A6955" w:rsidRPr="00924F37">
                              <w:rPr>
                                <w:b/>
                                <w:bCs/>
                                <w:sz w:val="20"/>
                                <w:szCs w:val="20"/>
                              </w:rPr>
                              <w:t xml:space="preserve">recognised and </w:t>
                            </w:r>
                            <w:r w:rsidR="00852638" w:rsidRPr="00924F37">
                              <w:rPr>
                                <w:b/>
                                <w:bCs/>
                                <w:sz w:val="20"/>
                                <w:szCs w:val="20"/>
                              </w:rPr>
                              <w:t xml:space="preserve">listed on the </w:t>
                            </w:r>
                            <w:bookmarkStart w:id="0" w:name="_Hlk187938139"/>
                            <w:r w:rsidR="00852638" w:rsidRPr="00924F37">
                              <w:rPr>
                                <w:b/>
                                <w:bCs/>
                                <w:sz w:val="20"/>
                                <w:szCs w:val="20"/>
                              </w:rPr>
                              <w:t>Engineering</w:t>
                            </w:r>
                            <w:r w:rsidR="00BB2E9E" w:rsidRPr="00924F37">
                              <w:rPr>
                                <w:b/>
                                <w:bCs/>
                                <w:sz w:val="20"/>
                                <w:szCs w:val="20"/>
                              </w:rPr>
                              <w:t xml:space="preserve"> </w:t>
                            </w:r>
                            <w:r w:rsidR="00852638" w:rsidRPr="00924F37">
                              <w:rPr>
                                <w:b/>
                                <w:bCs/>
                                <w:sz w:val="20"/>
                                <w:szCs w:val="20"/>
                              </w:rPr>
                              <w:t xml:space="preserve">Council </w:t>
                            </w:r>
                            <w:r w:rsidR="00BB2E9E" w:rsidRPr="00924F37">
                              <w:rPr>
                                <w:b/>
                                <w:bCs/>
                                <w:sz w:val="20"/>
                                <w:szCs w:val="20"/>
                              </w:rPr>
                              <w:t xml:space="preserve">Recognised </w:t>
                            </w:r>
                            <w:r w:rsidR="00852638" w:rsidRPr="00924F37">
                              <w:rPr>
                                <w:b/>
                                <w:bCs/>
                                <w:sz w:val="20"/>
                                <w:szCs w:val="20"/>
                              </w:rPr>
                              <w:t xml:space="preserve">Course Search </w:t>
                            </w:r>
                            <w:r w:rsidR="006F7A8B" w:rsidRPr="00924F37">
                              <w:rPr>
                                <w:b/>
                                <w:bCs/>
                                <w:sz w:val="20"/>
                                <w:szCs w:val="20"/>
                              </w:rPr>
                              <w:t>d</w:t>
                            </w:r>
                            <w:r w:rsidR="00852638" w:rsidRPr="00924F37">
                              <w:rPr>
                                <w:b/>
                                <w:bCs/>
                                <w:sz w:val="20"/>
                                <w:szCs w:val="20"/>
                              </w:rPr>
                              <w:t>atabase</w:t>
                            </w:r>
                            <w:r w:rsidR="00852638" w:rsidRPr="00924F37">
                              <w:rPr>
                                <w:sz w:val="20"/>
                                <w:szCs w:val="20"/>
                              </w:rPr>
                              <w:t xml:space="preserve"> </w:t>
                            </w:r>
                            <w:bookmarkEnd w:id="0"/>
                          </w:p>
                          <w:p w14:paraId="753D19D8" w14:textId="77777777" w:rsidR="00166BE6" w:rsidRPr="00924F37" w:rsidRDefault="00166BE6" w:rsidP="00166BE6">
                            <w:pPr>
                              <w:jc w:val="center"/>
                              <w:rPr>
                                <w:sz w:val="20"/>
                                <w:szCs w:val="20"/>
                              </w:rPr>
                            </w:pPr>
                          </w:p>
                          <w:p w14:paraId="2081D07C" w14:textId="130F787A" w:rsidR="00166BE6" w:rsidRPr="00924F37" w:rsidRDefault="001E311C" w:rsidP="00166BE6">
                            <w:pPr>
                              <w:jc w:val="center"/>
                              <w:rPr>
                                <w:sz w:val="20"/>
                                <w:szCs w:val="20"/>
                              </w:rPr>
                            </w:pPr>
                            <w:r w:rsidRPr="00924F37">
                              <w:rPr>
                                <w:sz w:val="20"/>
                                <w:szCs w:val="20"/>
                              </w:rPr>
                              <w:t xml:space="preserve">This means </w:t>
                            </w:r>
                            <w:r w:rsidR="00166BE6" w:rsidRPr="00924F37">
                              <w:rPr>
                                <w:sz w:val="20"/>
                                <w:szCs w:val="20"/>
                              </w:rPr>
                              <w:t xml:space="preserve">you will be able to use your apprenticeship </w:t>
                            </w:r>
                            <w:r w:rsidR="003706F5" w:rsidRPr="00924F37">
                              <w:rPr>
                                <w:sz w:val="20"/>
                                <w:szCs w:val="20"/>
                              </w:rPr>
                              <w:t xml:space="preserve">or qualification </w:t>
                            </w:r>
                            <w:r w:rsidR="00166BE6" w:rsidRPr="00924F37">
                              <w:rPr>
                                <w:sz w:val="20"/>
                                <w:szCs w:val="20"/>
                              </w:rPr>
                              <w:t xml:space="preserve">as evidence </w:t>
                            </w:r>
                            <w:r w:rsidR="00A26B8E" w:rsidRPr="00924F37">
                              <w:rPr>
                                <w:sz w:val="20"/>
                                <w:szCs w:val="20"/>
                              </w:rPr>
                              <w:t xml:space="preserve">for some or </w:t>
                            </w:r>
                            <w:r w:rsidR="00587169" w:rsidRPr="00924F37">
                              <w:rPr>
                                <w:sz w:val="20"/>
                                <w:szCs w:val="20"/>
                              </w:rPr>
                              <w:t>all</w:t>
                            </w:r>
                            <w:r w:rsidR="00A26B8E" w:rsidRPr="00924F37">
                              <w:rPr>
                                <w:sz w:val="20"/>
                                <w:szCs w:val="20"/>
                              </w:rPr>
                              <w:t xml:space="preserve"> the requirements </w:t>
                            </w:r>
                            <w:r w:rsidR="00A72026">
                              <w:rPr>
                                <w:sz w:val="20"/>
                                <w:szCs w:val="20"/>
                              </w:rPr>
                              <w:t>for</w:t>
                            </w:r>
                            <w:r w:rsidR="00A72026" w:rsidRPr="00924F37">
                              <w:rPr>
                                <w:sz w:val="20"/>
                                <w:szCs w:val="20"/>
                              </w:rPr>
                              <w:t xml:space="preserve"> </w:t>
                            </w:r>
                            <w:r w:rsidR="00166BE6" w:rsidRPr="00924F37">
                              <w:rPr>
                                <w:sz w:val="20"/>
                                <w:szCs w:val="20"/>
                              </w:rPr>
                              <w:t>professional registration</w:t>
                            </w:r>
                            <w:r w:rsidR="00B47B3A" w:rsidRPr="00924F37">
                              <w:rPr>
                                <w:sz w:val="20"/>
                                <w:szCs w:val="20"/>
                              </w:rPr>
                              <w:t xml:space="preserve"> </w:t>
                            </w:r>
                            <w:r w:rsidR="009F74CD" w:rsidRPr="00924F37">
                              <w:rPr>
                                <w:sz w:val="20"/>
                                <w:szCs w:val="20"/>
                              </w:rPr>
                              <w:t>depending on which elements have been recognised</w:t>
                            </w:r>
                            <w:r w:rsidR="00CB7EB5" w:rsidRPr="00924F37">
                              <w:rPr>
                                <w:sz w:val="20"/>
                                <w:szCs w:val="20"/>
                              </w:rPr>
                              <w:t>.</w:t>
                            </w:r>
                          </w:p>
                          <w:p w14:paraId="09C8132D" w14:textId="77777777" w:rsidR="00CB7EB5" w:rsidRPr="00924F37" w:rsidRDefault="00CB7EB5" w:rsidP="00166BE6">
                            <w:pPr>
                              <w:jc w:val="center"/>
                              <w:rPr>
                                <w:sz w:val="20"/>
                                <w:szCs w:val="20"/>
                              </w:rPr>
                            </w:pPr>
                          </w:p>
                          <w:p w14:paraId="7A73C9A5" w14:textId="162E6F8F" w:rsidR="00924F37" w:rsidRPr="00924F37" w:rsidRDefault="00924F37" w:rsidP="003431EF">
                            <w:pPr>
                              <w:jc w:val="center"/>
                              <w:rPr>
                                <w:sz w:val="20"/>
                                <w:szCs w:val="20"/>
                              </w:rPr>
                            </w:pPr>
                            <w:r w:rsidRPr="00924F37">
                              <w:rPr>
                                <w:sz w:val="20"/>
                                <w:szCs w:val="20"/>
                              </w:rPr>
                              <w:t>This may vary as follows:</w:t>
                            </w:r>
                          </w:p>
                          <w:p w14:paraId="2048ABB8" w14:textId="77777777" w:rsidR="00924F37" w:rsidRPr="00924F37" w:rsidRDefault="00924F37" w:rsidP="00166BE6">
                            <w:pPr>
                              <w:jc w:val="center"/>
                              <w:rPr>
                                <w:sz w:val="20"/>
                                <w:szCs w:val="20"/>
                              </w:rPr>
                            </w:pPr>
                          </w:p>
                          <w:p w14:paraId="07568FF9" w14:textId="7C02E503" w:rsidR="00166BE6" w:rsidRPr="00924F37" w:rsidRDefault="004A5872" w:rsidP="00C90BA3">
                            <w:pPr>
                              <w:pStyle w:val="ListParagraph"/>
                              <w:numPr>
                                <w:ilvl w:val="0"/>
                                <w:numId w:val="7"/>
                              </w:numPr>
                              <w:rPr>
                                <w:sz w:val="20"/>
                                <w:szCs w:val="20"/>
                              </w:rPr>
                            </w:pPr>
                            <w:r>
                              <w:rPr>
                                <w:sz w:val="20"/>
                                <w:szCs w:val="20"/>
                              </w:rPr>
                              <w:t>T</w:t>
                            </w:r>
                            <w:r w:rsidR="00166BE6" w:rsidRPr="00924F37">
                              <w:rPr>
                                <w:sz w:val="20"/>
                                <w:szCs w:val="20"/>
                              </w:rPr>
                              <w:t>he knowledge element</w:t>
                            </w:r>
                            <w:r w:rsidR="00852638" w:rsidRPr="00924F37">
                              <w:rPr>
                                <w:sz w:val="20"/>
                                <w:szCs w:val="20"/>
                              </w:rPr>
                              <w:t xml:space="preserve"> only</w:t>
                            </w:r>
                          </w:p>
                          <w:p w14:paraId="76C56E9F" w14:textId="16189EE6" w:rsidR="00852638" w:rsidRPr="00924F37" w:rsidRDefault="004A5872" w:rsidP="00C90BA3">
                            <w:pPr>
                              <w:pStyle w:val="ListParagraph"/>
                              <w:numPr>
                                <w:ilvl w:val="0"/>
                                <w:numId w:val="7"/>
                              </w:numPr>
                              <w:rPr>
                                <w:sz w:val="20"/>
                                <w:szCs w:val="20"/>
                              </w:rPr>
                            </w:pPr>
                            <w:r>
                              <w:rPr>
                                <w:sz w:val="20"/>
                                <w:szCs w:val="20"/>
                              </w:rPr>
                              <w:t>T</w:t>
                            </w:r>
                            <w:r w:rsidR="00852638" w:rsidRPr="00924F37">
                              <w:rPr>
                                <w:sz w:val="20"/>
                                <w:szCs w:val="20"/>
                              </w:rPr>
                              <w:t>he competence element only</w:t>
                            </w:r>
                          </w:p>
                          <w:p w14:paraId="561E5D2D" w14:textId="4994AC4E" w:rsidR="00852638" w:rsidRPr="00924F37" w:rsidRDefault="004A5872" w:rsidP="00C90BA3">
                            <w:pPr>
                              <w:pStyle w:val="ListParagraph"/>
                              <w:numPr>
                                <w:ilvl w:val="0"/>
                                <w:numId w:val="7"/>
                              </w:numPr>
                              <w:rPr>
                                <w:sz w:val="20"/>
                                <w:szCs w:val="20"/>
                              </w:rPr>
                            </w:pPr>
                            <w:r>
                              <w:rPr>
                                <w:sz w:val="20"/>
                                <w:szCs w:val="20"/>
                              </w:rPr>
                              <w:t>T</w:t>
                            </w:r>
                            <w:r w:rsidR="00852638" w:rsidRPr="00924F37">
                              <w:rPr>
                                <w:sz w:val="20"/>
                                <w:szCs w:val="20"/>
                              </w:rPr>
                              <w:t>he knowledge and competence elements in full</w:t>
                            </w:r>
                          </w:p>
                          <w:p w14:paraId="75D42E8A" w14:textId="77777777" w:rsidR="00852638" w:rsidRPr="00924F37" w:rsidRDefault="00852638" w:rsidP="00852638">
                            <w:pPr>
                              <w:jc w:val="both"/>
                              <w:rPr>
                                <w:sz w:val="20"/>
                                <w:szCs w:val="20"/>
                              </w:rPr>
                            </w:pPr>
                          </w:p>
                          <w:p w14:paraId="50353C50" w14:textId="56B0B9F8" w:rsidR="0070664E" w:rsidRPr="00924F37" w:rsidRDefault="00852638" w:rsidP="00852638">
                            <w:pPr>
                              <w:jc w:val="center"/>
                              <w:rPr>
                                <w:sz w:val="20"/>
                                <w:szCs w:val="20"/>
                              </w:rPr>
                            </w:pPr>
                            <w:bookmarkStart w:id="1" w:name="_Hlk187938529"/>
                            <w:r w:rsidRPr="00924F37">
                              <w:rPr>
                                <w:sz w:val="20"/>
                                <w:szCs w:val="20"/>
                              </w:rPr>
                              <w:t>You</w:t>
                            </w:r>
                            <w:r w:rsidR="007F2EB0" w:rsidRPr="00924F37">
                              <w:rPr>
                                <w:sz w:val="20"/>
                                <w:szCs w:val="20"/>
                              </w:rPr>
                              <w:t xml:space="preserve">r PEI will advise </w:t>
                            </w:r>
                            <w:r w:rsidR="00305D59" w:rsidRPr="00924F37">
                              <w:rPr>
                                <w:sz w:val="20"/>
                                <w:szCs w:val="20"/>
                              </w:rPr>
                              <w:t>which application forms you will need to complete.</w:t>
                            </w:r>
                            <w:bookmarkEnd w:id="1"/>
                          </w:p>
                          <w:p w14:paraId="64A70B76" w14:textId="77777777" w:rsidR="0070664E" w:rsidRPr="00924F37" w:rsidRDefault="0070664E" w:rsidP="00852638">
                            <w:pPr>
                              <w:jc w:val="center"/>
                              <w:rPr>
                                <w:sz w:val="20"/>
                                <w:szCs w:val="20"/>
                              </w:rPr>
                            </w:pPr>
                          </w:p>
                          <w:p w14:paraId="0EFD822D" w14:textId="77777777" w:rsidR="0070664E" w:rsidRPr="00924F37" w:rsidRDefault="0070664E" w:rsidP="00852638">
                            <w:pPr>
                              <w:jc w:val="center"/>
                              <w:rPr>
                                <w:sz w:val="20"/>
                                <w:szCs w:val="20"/>
                              </w:rPr>
                            </w:pPr>
                          </w:p>
                          <w:p w14:paraId="4115C32B" w14:textId="77777777" w:rsidR="0070664E" w:rsidRPr="00924F37" w:rsidRDefault="0070664E" w:rsidP="0085263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920E6" id="_x0000_s1033" style="position:absolute;margin-left:7.05pt;margin-top:3.5pt;width:225.1pt;height:29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" fillcolor="#f5b8a4" strokecolor="#e97132" strokeweight=".5pt">
                <v:fill color2="#f59e81" rotate="t" colors="0 #f5b8a4;.5 #f2ab96;1 #f59e81" focus="100%" type="gradient">
                  <o:fill v:ext="view" type="gradientUnscaled"/>
                </v:fill>
                <v:stroke joinstyle="miter"/>
                <v:textbox>
                  <w:txbxContent>
                    <w:p w14:paraId="4F29521E" w14:textId="014CC581" w:rsidR="00AD1A98" w:rsidRPr="00924F37" w:rsidRDefault="00166BE6" w:rsidP="00166BE6">
                      <w:pPr>
                        <w:jc w:val="center"/>
                        <w:rPr>
                          <w:b/>
                          <w:bCs/>
                        </w:rPr>
                      </w:pPr>
                      <w:r w:rsidRPr="00924F37">
                        <w:rPr>
                          <w:b/>
                          <w:bCs/>
                          <w:u w:val="single"/>
                        </w:rPr>
                        <w:t>Standard</w:t>
                      </w:r>
                      <w:r w:rsidRPr="00924F37">
                        <w:rPr>
                          <w:b/>
                          <w:bCs/>
                        </w:rPr>
                        <w:t xml:space="preserve"> </w:t>
                      </w:r>
                      <w:r w:rsidR="00F960FE" w:rsidRPr="00924F37">
                        <w:rPr>
                          <w:b/>
                          <w:bCs/>
                        </w:rPr>
                        <w:t>R</w:t>
                      </w:r>
                      <w:r w:rsidRPr="00924F37">
                        <w:rPr>
                          <w:b/>
                          <w:bCs/>
                        </w:rPr>
                        <w:t>o</w:t>
                      </w:r>
                      <w:r w:rsidR="00973BE2" w:rsidRPr="00924F37">
                        <w:rPr>
                          <w:b/>
                          <w:bCs/>
                        </w:rPr>
                        <w:t>ute</w:t>
                      </w:r>
                      <w:r w:rsidRPr="00924F37">
                        <w:rPr>
                          <w:b/>
                          <w:bCs/>
                        </w:rPr>
                        <w:t xml:space="preserve"> </w:t>
                      </w:r>
                    </w:p>
                    <w:p w14:paraId="4BA5FEB3" w14:textId="77777777" w:rsidR="00BB2E9E" w:rsidRPr="00924F37" w:rsidRDefault="00BB2E9E" w:rsidP="00166BE6">
                      <w:pPr>
                        <w:jc w:val="center"/>
                        <w:rPr>
                          <w:b/>
                          <w:bCs/>
                          <w:sz w:val="20"/>
                          <w:szCs w:val="20"/>
                        </w:rPr>
                      </w:pPr>
                    </w:p>
                    <w:p w14:paraId="18FEE472" w14:textId="1B701214" w:rsidR="00852638" w:rsidRPr="00924F37" w:rsidRDefault="00AD1A98" w:rsidP="00166BE6">
                      <w:pPr>
                        <w:jc w:val="center"/>
                        <w:rPr>
                          <w:sz w:val="20"/>
                          <w:szCs w:val="20"/>
                        </w:rPr>
                      </w:pPr>
                      <w:r w:rsidRPr="00924F37">
                        <w:rPr>
                          <w:b/>
                          <w:bCs/>
                          <w:sz w:val="20"/>
                          <w:szCs w:val="20"/>
                        </w:rPr>
                        <w:t xml:space="preserve">Your </w:t>
                      </w:r>
                      <w:r w:rsidR="00AC1E47" w:rsidRPr="00924F37">
                        <w:rPr>
                          <w:b/>
                          <w:bCs/>
                          <w:sz w:val="20"/>
                          <w:szCs w:val="20"/>
                        </w:rPr>
                        <w:t>a</w:t>
                      </w:r>
                      <w:r w:rsidR="00166BE6" w:rsidRPr="00924F37">
                        <w:rPr>
                          <w:b/>
                          <w:bCs/>
                          <w:sz w:val="20"/>
                          <w:szCs w:val="20"/>
                        </w:rPr>
                        <w:t>pprenticeship</w:t>
                      </w:r>
                      <w:r w:rsidR="00AC1E47" w:rsidRPr="00924F37">
                        <w:rPr>
                          <w:b/>
                          <w:bCs/>
                          <w:sz w:val="20"/>
                          <w:szCs w:val="20"/>
                        </w:rPr>
                        <w:t xml:space="preserve"> or</w:t>
                      </w:r>
                      <w:r w:rsidR="008C72A7" w:rsidRPr="00924F37">
                        <w:rPr>
                          <w:b/>
                          <w:bCs/>
                          <w:sz w:val="20"/>
                          <w:szCs w:val="20"/>
                        </w:rPr>
                        <w:t xml:space="preserve"> </w:t>
                      </w:r>
                      <w:r w:rsidR="00AC1E47" w:rsidRPr="00924F37">
                        <w:rPr>
                          <w:b/>
                          <w:bCs/>
                          <w:sz w:val="20"/>
                          <w:szCs w:val="20"/>
                        </w:rPr>
                        <w:t>qualification</w:t>
                      </w:r>
                      <w:r w:rsidR="008C72A7" w:rsidRPr="00924F37">
                        <w:rPr>
                          <w:b/>
                          <w:bCs/>
                          <w:sz w:val="20"/>
                          <w:szCs w:val="20"/>
                        </w:rPr>
                        <w:t xml:space="preserve"> </w:t>
                      </w:r>
                      <w:r w:rsidR="008C72A7" w:rsidRPr="00C90BA3">
                        <w:rPr>
                          <w:b/>
                          <w:bCs/>
                          <w:sz w:val="20"/>
                          <w:szCs w:val="20"/>
                          <w:u w:val="single"/>
                        </w:rPr>
                        <w:t>is</w:t>
                      </w:r>
                      <w:r w:rsidR="008C72A7" w:rsidRPr="00924F37">
                        <w:rPr>
                          <w:b/>
                          <w:bCs/>
                          <w:sz w:val="20"/>
                          <w:szCs w:val="20"/>
                        </w:rPr>
                        <w:t xml:space="preserve"> </w:t>
                      </w:r>
                      <w:r w:rsidR="006A6955" w:rsidRPr="00924F37">
                        <w:rPr>
                          <w:b/>
                          <w:bCs/>
                          <w:sz w:val="20"/>
                          <w:szCs w:val="20"/>
                        </w:rPr>
                        <w:t xml:space="preserve">recognised and </w:t>
                      </w:r>
                      <w:r w:rsidR="00852638" w:rsidRPr="00924F37">
                        <w:rPr>
                          <w:b/>
                          <w:bCs/>
                          <w:sz w:val="20"/>
                          <w:szCs w:val="20"/>
                        </w:rPr>
                        <w:t xml:space="preserve">listed on the </w:t>
                      </w:r>
                      <w:bookmarkStart w:id="2" w:name="_Hlk187938139"/>
                      <w:r w:rsidR="00852638" w:rsidRPr="00924F37">
                        <w:rPr>
                          <w:b/>
                          <w:bCs/>
                          <w:sz w:val="20"/>
                          <w:szCs w:val="20"/>
                        </w:rPr>
                        <w:t>Engineering</w:t>
                      </w:r>
                      <w:r w:rsidR="00BB2E9E" w:rsidRPr="00924F37">
                        <w:rPr>
                          <w:b/>
                          <w:bCs/>
                          <w:sz w:val="20"/>
                          <w:szCs w:val="20"/>
                        </w:rPr>
                        <w:t xml:space="preserve"> </w:t>
                      </w:r>
                      <w:r w:rsidR="00852638" w:rsidRPr="00924F37">
                        <w:rPr>
                          <w:b/>
                          <w:bCs/>
                          <w:sz w:val="20"/>
                          <w:szCs w:val="20"/>
                        </w:rPr>
                        <w:t xml:space="preserve">Council </w:t>
                      </w:r>
                      <w:r w:rsidR="00BB2E9E" w:rsidRPr="00924F37">
                        <w:rPr>
                          <w:b/>
                          <w:bCs/>
                          <w:sz w:val="20"/>
                          <w:szCs w:val="20"/>
                        </w:rPr>
                        <w:t xml:space="preserve">Recognised </w:t>
                      </w:r>
                      <w:r w:rsidR="00852638" w:rsidRPr="00924F37">
                        <w:rPr>
                          <w:b/>
                          <w:bCs/>
                          <w:sz w:val="20"/>
                          <w:szCs w:val="20"/>
                        </w:rPr>
                        <w:t xml:space="preserve">Course Search </w:t>
                      </w:r>
                      <w:r w:rsidR="006F7A8B" w:rsidRPr="00924F37">
                        <w:rPr>
                          <w:b/>
                          <w:bCs/>
                          <w:sz w:val="20"/>
                          <w:szCs w:val="20"/>
                        </w:rPr>
                        <w:t>d</w:t>
                      </w:r>
                      <w:r w:rsidR="00852638" w:rsidRPr="00924F37">
                        <w:rPr>
                          <w:b/>
                          <w:bCs/>
                          <w:sz w:val="20"/>
                          <w:szCs w:val="20"/>
                        </w:rPr>
                        <w:t>atabase</w:t>
                      </w:r>
                      <w:r w:rsidR="00852638" w:rsidRPr="00924F37">
                        <w:rPr>
                          <w:sz w:val="20"/>
                          <w:szCs w:val="20"/>
                        </w:rPr>
                        <w:t xml:space="preserve"> </w:t>
                      </w:r>
                      <w:bookmarkEnd w:id="2"/>
                    </w:p>
                    <w:p w14:paraId="753D19D8" w14:textId="77777777" w:rsidR="00166BE6" w:rsidRPr="00924F37" w:rsidRDefault="00166BE6" w:rsidP="00166BE6">
                      <w:pPr>
                        <w:jc w:val="center"/>
                        <w:rPr>
                          <w:sz w:val="20"/>
                          <w:szCs w:val="20"/>
                        </w:rPr>
                      </w:pPr>
                    </w:p>
                    <w:p w14:paraId="2081D07C" w14:textId="130F787A" w:rsidR="00166BE6" w:rsidRPr="00924F37" w:rsidRDefault="001E311C" w:rsidP="00166BE6">
                      <w:pPr>
                        <w:jc w:val="center"/>
                        <w:rPr>
                          <w:sz w:val="20"/>
                          <w:szCs w:val="20"/>
                        </w:rPr>
                      </w:pPr>
                      <w:r w:rsidRPr="00924F37">
                        <w:rPr>
                          <w:sz w:val="20"/>
                          <w:szCs w:val="20"/>
                        </w:rPr>
                        <w:t xml:space="preserve">This means </w:t>
                      </w:r>
                      <w:r w:rsidR="00166BE6" w:rsidRPr="00924F37">
                        <w:rPr>
                          <w:sz w:val="20"/>
                          <w:szCs w:val="20"/>
                        </w:rPr>
                        <w:t xml:space="preserve">you will be able to use your apprenticeship </w:t>
                      </w:r>
                      <w:r w:rsidR="003706F5" w:rsidRPr="00924F37">
                        <w:rPr>
                          <w:sz w:val="20"/>
                          <w:szCs w:val="20"/>
                        </w:rPr>
                        <w:t xml:space="preserve">or qualification </w:t>
                      </w:r>
                      <w:r w:rsidR="00166BE6" w:rsidRPr="00924F37">
                        <w:rPr>
                          <w:sz w:val="20"/>
                          <w:szCs w:val="20"/>
                        </w:rPr>
                        <w:t xml:space="preserve">as evidence </w:t>
                      </w:r>
                      <w:r w:rsidR="00A26B8E" w:rsidRPr="00924F37">
                        <w:rPr>
                          <w:sz w:val="20"/>
                          <w:szCs w:val="20"/>
                        </w:rPr>
                        <w:t xml:space="preserve">for some or </w:t>
                      </w:r>
                      <w:r w:rsidR="00587169" w:rsidRPr="00924F37">
                        <w:rPr>
                          <w:sz w:val="20"/>
                          <w:szCs w:val="20"/>
                        </w:rPr>
                        <w:t>all</w:t>
                      </w:r>
                      <w:r w:rsidR="00A26B8E" w:rsidRPr="00924F37">
                        <w:rPr>
                          <w:sz w:val="20"/>
                          <w:szCs w:val="20"/>
                        </w:rPr>
                        <w:t xml:space="preserve"> the requirements </w:t>
                      </w:r>
                      <w:r w:rsidR="00A72026">
                        <w:rPr>
                          <w:sz w:val="20"/>
                          <w:szCs w:val="20"/>
                        </w:rPr>
                        <w:t>for</w:t>
                      </w:r>
                      <w:r w:rsidR="00A72026" w:rsidRPr="00924F37">
                        <w:rPr>
                          <w:sz w:val="20"/>
                          <w:szCs w:val="20"/>
                        </w:rPr>
                        <w:t xml:space="preserve"> </w:t>
                      </w:r>
                      <w:r w:rsidR="00166BE6" w:rsidRPr="00924F37">
                        <w:rPr>
                          <w:sz w:val="20"/>
                          <w:szCs w:val="20"/>
                        </w:rPr>
                        <w:t>professional registration</w:t>
                      </w:r>
                      <w:r w:rsidR="00B47B3A" w:rsidRPr="00924F37">
                        <w:rPr>
                          <w:sz w:val="20"/>
                          <w:szCs w:val="20"/>
                        </w:rPr>
                        <w:t xml:space="preserve"> </w:t>
                      </w:r>
                      <w:r w:rsidR="009F74CD" w:rsidRPr="00924F37">
                        <w:rPr>
                          <w:sz w:val="20"/>
                          <w:szCs w:val="20"/>
                        </w:rPr>
                        <w:t>depending on which elements have been recognised</w:t>
                      </w:r>
                      <w:r w:rsidR="00CB7EB5" w:rsidRPr="00924F37">
                        <w:rPr>
                          <w:sz w:val="20"/>
                          <w:szCs w:val="20"/>
                        </w:rPr>
                        <w:t>.</w:t>
                      </w:r>
                    </w:p>
                    <w:p w14:paraId="09C8132D" w14:textId="77777777" w:rsidR="00CB7EB5" w:rsidRPr="00924F37" w:rsidRDefault="00CB7EB5" w:rsidP="00166BE6">
                      <w:pPr>
                        <w:jc w:val="center"/>
                        <w:rPr>
                          <w:sz w:val="20"/>
                          <w:szCs w:val="20"/>
                        </w:rPr>
                      </w:pPr>
                    </w:p>
                    <w:p w14:paraId="7A73C9A5" w14:textId="162E6F8F" w:rsidR="00924F37" w:rsidRPr="00924F37" w:rsidRDefault="00924F37" w:rsidP="003431EF">
                      <w:pPr>
                        <w:jc w:val="center"/>
                        <w:rPr>
                          <w:sz w:val="20"/>
                          <w:szCs w:val="20"/>
                        </w:rPr>
                      </w:pPr>
                      <w:r w:rsidRPr="00924F37">
                        <w:rPr>
                          <w:sz w:val="20"/>
                          <w:szCs w:val="20"/>
                        </w:rPr>
                        <w:t>This may vary as follows:</w:t>
                      </w:r>
                    </w:p>
                    <w:p w14:paraId="2048ABB8" w14:textId="77777777" w:rsidR="00924F37" w:rsidRPr="00924F37" w:rsidRDefault="00924F37" w:rsidP="00166BE6">
                      <w:pPr>
                        <w:jc w:val="center"/>
                        <w:rPr>
                          <w:sz w:val="20"/>
                          <w:szCs w:val="20"/>
                        </w:rPr>
                      </w:pPr>
                    </w:p>
                    <w:p w14:paraId="07568FF9" w14:textId="7C02E503" w:rsidR="00166BE6" w:rsidRPr="00924F37" w:rsidRDefault="004A5872" w:rsidP="00C90BA3">
                      <w:pPr>
                        <w:pStyle w:val="ListParagraph"/>
                        <w:numPr>
                          <w:ilvl w:val="0"/>
                          <w:numId w:val="7"/>
                        </w:numPr>
                        <w:rPr>
                          <w:sz w:val="20"/>
                          <w:szCs w:val="20"/>
                        </w:rPr>
                      </w:pPr>
                      <w:r>
                        <w:rPr>
                          <w:sz w:val="20"/>
                          <w:szCs w:val="20"/>
                        </w:rPr>
                        <w:t>T</w:t>
                      </w:r>
                      <w:r w:rsidR="00166BE6" w:rsidRPr="00924F37">
                        <w:rPr>
                          <w:sz w:val="20"/>
                          <w:szCs w:val="20"/>
                        </w:rPr>
                        <w:t>he knowledge element</w:t>
                      </w:r>
                      <w:r w:rsidR="00852638" w:rsidRPr="00924F37">
                        <w:rPr>
                          <w:sz w:val="20"/>
                          <w:szCs w:val="20"/>
                        </w:rPr>
                        <w:t xml:space="preserve"> only</w:t>
                      </w:r>
                    </w:p>
                    <w:p w14:paraId="76C56E9F" w14:textId="16189EE6" w:rsidR="00852638" w:rsidRPr="00924F37" w:rsidRDefault="004A5872" w:rsidP="00C90BA3">
                      <w:pPr>
                        <w:pStyle w:val="ListParagraph"/>
                        <w:numPr>
                          <w:ilvl w:val="0"/>
                          <w:numId w:val="7"/>
                        </w:numPr>
                        <w:rPr>
                          <w:sz w:val="20"/>
                          <w:szCs w:val="20"/>
                        </w:rPr>
                      </w:pPr>
                      <w:r>
                        <w:rPr>
                          <w:sz w:val="20"/>
                          <w:szCs w:val="20"/>
                        </w:rPr>
                        <w:t>T</w:t>
                      </w:r>
                      <w:r w:rsidR="00852638" w:rsidRPr="00924F37">
                        <w:rPr>
                          <w:sz w:val="20"/>
                          <w:szCs w:val="20"/>
                        </w:rPr>
                        <w:t>he competence element only</w:t>
                      </w:r>
                    </w:p>
                    <w:p w14:paraId="561E5D2D" w14:textId="4994AC4E" w:rsidR="00852638" w:rsidRPr="00924F37" w:rsidRDefault="004A5872" w:rsidP="00C90BA3">
                      <w:pPr>
                        <w:pStyle w:val="ListParagraph"/>
                        <w:numPr>
                          <w:ilvl w:val="0"/>
                          <w:numId w:val="7"/>
                        </w:numPr>
                        <w:rPr>
                          <w:sz w:val="20"/>
                          <w:szCs w:val="20"/>
                        </w:rPr>
                      </w:pPr>
                      <w:r>
                        <w:rPr>
                          <w:sz w:val="20"/>
                          <w:szCs w:val="20"/>
                        </w:rPr>
                        <w:t>T</w:t>
                      </w:r>
                      <w:r w:rsidR="00852638" w:rsidRPr="00924F37">
                        <w:rPr>
                          <w:sz w:val="20"/>
                          <w:szCs w:val="20"/>
                        </w:rPr>
                        <w:t>he knowledge and competence elements in full</w:t>
                      </w:r>
                    </w:p>
                    <w:p w14:paraId="75D42E8A" w14:textId="77777777" w:rsidR="00852638" w:rsidRPr="00924F37" w:rsidRDefault="00852638" w:rsidP="00852638">
                      <w:pPr>
                        <w:jc w:val="both"/>
                        <w:rPr>
                          <w:sz w:val="20"/>
                          <w:szCs w:val="20"/>
                        </w:rPr>
                      </w:pPr>
                    </w:p>
                    <w:p w14:paraId="50353C50" w14:textId="56B0B9F8" w:rsidR="0070664E" w:rsidRPr="00924F37" w:rsidRDefault="00852638" w:rsidP="00852638">
                      <w:pPr>
                        <w:jc w:val="center"/>
                        <w:rPr>
                          <w:sz w:val="20"/>
                          <w:szCs w:val="20"/>
                        </w:rPr>
                      </w:pPr>
                      <w:bookmarkStart w:id="3" w:name="_Hlk187938529"/>
                      <w:r w:rsidRPr="00924F37">
                        <w:rPr>
                          <w:sz w:val="20"/>
                          <w:szCs w:val="20"/>
                        </w:rPr>
                        <w:t>You</w:t>
                      </w:r>
                      <w:r w:rsidR="007F2EB0" w:rsidRPr="00924F37">
                        <w:rPr>
                          <w:sz w:val="20"/>
                          <w:szCs w:val="20"/>
                        </w:rPr>
                        <w:t xml:space="preserve">r PEI will advise </w:t>
                      </w:r>
                      <w:r w:rsidR="00305D59" w:rsidRPr="00924F37">
                        <w:rPr>
                          <w:sz w:val="20"/>
                          <w:szCs w:val="20"/>
                        </w:rPr>
                        <w:t>which application forms you will need to complete.</w:t>
                      </w:r>
                      <w:bookmarkEnd w:id="3"/>
                    </w:p>
                    <w:p w14:paraId="64A70B76" w14:textId="77777777" w:rsidR="0070664E" w:rsidRPr="00924F37" w:rsidRDefault="0070664E" w:rsidP="00852638">
                      <w:pPr>
                        <w:jc w:val="center"/>
                        <w:rPr>
                          <w:sz w:val="20"/>
                          <w:szCs w:val="20"/>
                        </w:rPr>
                      </w:pPr>
                    </w:p>
                    <w:p w14:paraId="0EFD822D" w14:textId="77777777" w:rsidR="0070664E" w:rsidRPr="00924F37" w:rsidRDefault="0070664E" w:rsidP="00852638">
                      <w:pPr>
                        <w:jc w:val="center"/>
                        <w:rPr>
                          <w:sz w:val="20"/>
                          <w:szCs w:val="20"/>
                        </w:rPr>
                      </w:pPr>
                    </w:p>
                    <w:p w14:paraId="4115C32B" w14:textId="77777777" w:rsidR="0070664E" w:rsidRPr="00924F37" w:rsidRDefault="0070664E" w:rsidP="00852638">
                      <w:pPr>
                        <w:jc w:val="center"/>
                        <w:rPr>
                          <w:sz w:val="20"/>
                          <w:szCs w:val="20"/>
                        </w:rPr>
                      </w:pPr>
                    </w:p>
                  </w:txbxContent>
                </v:textbox>
                <w10:wrap anchorx="margin"/>
              </v:roundrect>
            </w:pict>
          </mc:Fallback>
        </mc:AlternateContent>
      </w:r>
    </w:p>
    <w:p w14:paraId="14EEF5DE" w14:textId="19F61C03" w:rsidR="00EC29CE" w:rsidRPr="00AE2E6A" w:rsidRDefault="00EC29CE" w:rsidP="009D456A"/>
    <w:p w14:paraId="7486E19C" w14:textId="1F92CCCF" w:rsidR="00EC29CE" w:rsidRPr="00AE2E6A" w:rsidRDefault="00EC29CE" w:rsidP="009D456A"/>
    <w:p w14:paraId="4F698388" w14:textId="1CF06C69" w:rsidR="00EC29CE" w:rsidRPr="00AE2E6A" w:rsidRDefault="00EC29CE" w:rsidP="009D456A"/>
    <w:p w14:paraId="625F8236" w14:textId="3FE7B7FA" w:rsidR="00EC29CE" w:rsidRPr="00AE2E6A" w:rsidRDefault="00EC29CE" w:rsidP="009D456A"/>
    <w:p w14:paraId="4DBB9F0D" w14:textId="4092291E" w:rsidR="00EC29CE" w:rsidRPr="00AE2E6A" w:rsidRDefault="00EC29CE" w:rsidP="009D456A"/>
    <w:p w14:paraId="5126C5D8" w14:textId="2C459C17" w:rsidR="00EC29CE" w:rsidRPr="00AE2E6A" w:rsidRDefault="00EC29CE" w:rsidP="009D456A"/>
    <w:p w14:paraId="033BE76D" w14:textId="536A910E" w:rsidR="00EC29CE" w:rsidRPr="00AE2E6A" w:rsidRDefault="00EC29CE" w:rsidP="009D456A"/>
    <w:p w14:paraId="60CA4B79" w14:textId="73221625" w:rsidR="00EC29CE" w:rsidRPr="00AE2E6A" w:rsidRDefault="00EC29CE" w:rsidP="009D456A"/>
    <w:p w14:paraId="5BF0D522" w14:textId="184C5F31" w:rsidR="00EC29CE" w:rsidRPr="00AE2E6A" w:rsidRDefault="00EC29CE" w:rsidP="009D456A"/>
    <w:p w14:paraId="5EB90D2E" w14:textId="75170A4E" w:rsidR="00D8052B" w:rsidRPr="00AE2E6A" w:rsidRDefault="00D8052B" w:rsidP="009D456A"/>
    <w:p w14:paraId="11FE5B89" w14:textId="0D196DF5" w:rsidR="00D8052B" w:rsidRPr="00AE2E6A" w:rsidRDefault="00D8052B" w:rsidP="009D456A"/>
    <w:p w14:paraId="32483626" w14:textId="0B81D14B" w:rsidR="00D8052B" w:rsidRPr="00AE2E6A" w:rsidRDefault="00D8052B" w:rsidP="009D456A"/>
    <w:p w14:paraId="43C44B41" w14:textId="5FF34779" w:rsidR="00D8052B" w:rsidRPr="00AE2E6A" w:rsidRDefault="00D8052B" w:rsidP="009D456A"/>
    <w:p w14:paraId="62E76A0D" w14:textId="196CF50B" w:rsidR="00D8052B" w:rsidRPr="00AE2E6A" w:rsidRDefault="00D8052B" w:rsidP="009D456A"/>
    <w:p w14:paraId="3BDDD808" w14:textId="083BA7F1" w:rsidR="00D8052B" w:rsidRPr="00AE2E6A" w:rsidRDefault="00D8052B" w:rsidP="009D456A"/>
    <w:p w14:paraId="776A5CC7" w14:textId="5C14F9C6" w:rsidR="00D8052B" w:rsidRPr="00AE2E6A" w:rsidRDefault="00D8052B" w:rsidP="009D456A"/>
    <w:p w14:paraId="41EF1862" w14:textId="639BB971" w:rsidR="00D8052B" w:rsidRPr="00AE2E6A" w:rsidRDefault="00D8052B" w:rsidP="009D456A"/>
    <w:p w14:paraId="3B8D41BB" w14:textId="384E1424" w:rsidR="00D8052B" w:rsidRPr="00AE2E6A" w:rsidRDefault="00B03B99" w:rsidP="009D456A">
      <w:r w:rsidRPr="00AE2E6A">
        <w:rPr>
          <w:noProof/>
        </w:rPr>
        <mc:AlternateContent>
          <mc:Choice Requires="wps">
            <w:drawing>
              <wp:anchor distT="0" distB="0" distL="114300" distR="114300" simplePos="0" relativeHeight="251720704" behindDoc="0" locked="0" layoutInCell="1" allowOverlap="1" wp14:anchorId="522A65FC" wp14:editId="7FA3D287">
                <wp:simplePos x="0" y="0"/>
                <wp:positionH relativeFrom="margin">
                  <wp:align>center</wp:align>
                </wp:positionH>
                <wp:positionV relativeFrom="paragraph">
                  <wp:posOffset>2537979</wp:posOffset>
                </wp:positionV>
                <wp:extent cx="441325" cy="640715"/>
                <wp:effectExtent l="19050" t="0" r="15875" b="45085"/>
                <wp:wrapNone/>
                <wp:docPr id="2111855277" name="Arrow: Down 6"/>
                <wp:cNvGraphicFramePr/>
                <a:graphic xmlns:a="http://schemas.openxmlformats.org/drawingml/2006/main">
                  <a:graphicData uri="http://schemas.microsoft.com/office/word/2010/wordprocessingShape">
                    <wps:wsp>
                      <wps:cNvSpPr/>
                      <wps:spPr>
                        <a:xfrm>
                          <a:off x="0" y="0"/>
                          <a:ext cx="441325" cy="64071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4377D5" id="Arrow: Down 6" o:spid="_x0000_s1026" type="#_x0000_t67" style="position:absolute;margin-left:0;margin-top:199.85pt;width:34.75pt;height:50.45pt;z-index:2517207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" adj="14161" fillcolor="#156082" strokecolor="#042433" strokeweight="1pt">
                <w10:wrap anchorx="margin"/>
              </v:shape>
            </w:pict>
          </mc:Fallback>
        </mc:AlternateContent>
      </w:r>
    </w:p>
    <w:p w14:paraId="15D71486" w14:textId="6BF07F8D" w:rsidR="00D8052B" w:rsidRPr="00AE2E6A" w:rsidRDefault="00D8052B" w:rsidP="009D456A"/>
    <w:p w14:paraId="320E6C85" w14:textId="1CA25596" w:rsidR="00D8052B" w:rsidRPr="00AE2E6A" w:rsidRDefault="00D8052B" w:rsidP="009D456A"/>
    <w:p w14:paraId="58D759EE" w14:textId="7239E2E8" w:rsidR="00D8052B" w:rsidRPr="00AE2E6A" w:rsidRDefault="00D8052B" w:rsidP="009D456A"/>
    <w:p w14:paraId="5453AE0F" w14:textId="0FD80E4C" w:rsidR="00D8052B" w:rsidRPr="00AE2E6A" w:rsidRDefault="00D8052B" w:rsidP="009D456A"/>
    <w:p w14:paraId="0575529A" w14:textId="76AE5CEC" w:rsidR="00EC29CE" w:rsidRDefault="00EC29CE" w:rsidP="009D456A"/>
    <w:p w14:paraId="2A5DF207" w14:textId="77777777" w:rsidR="000C608F" w:rsidRDefault="000C608F" w:rsidP="009D456A"/>
    <w:p w14:paraId="28358544" w14:textId="77777777" w:rsidR="000C608F" w:rsidRPr="00AE2E6A" w:rsidRDefault="000C608F" w:rsidP="009D456A"/>
    <w:p w14:paraId="5C4D8265" w14:textId="7AEC0855" w:rsidR="00EC29CE" w:rsidRPr="00AE2E6A" w:rsidRDefault="00FF3B58" w:rsidP="009D456A">
      <w:r w:rsidRPr="00AE2E6A">
        <w:rPr>
          <w:noProof/>
        </w:rPr>
        <mc:AlternateContent>
          <mc:Choice Requires="wps">
            <w:drawing>
              <wp:anchor distT="0" distB="0" distL="114300" distR="114300" simplePos="0" relativeHeight="251687936" behindDoc="0" locked="0" layoutInCell="1" allowOverlap="1" wp14:anchorId="3ED60213" wp14:editId="7E6CADC2">
                <wp:simplePos x="0" y="0"/>
                <wp:positionH relativeFrom="margin">
                  <wp:posOffset>4281170</wp:posOffset>
                </wp:positionH>
                <wp:positionV relativeFrom="paragraph">
                  <wp:posOffset>-158750</wp:posOffset>
                </wp:positionV>
                <wp:extent cx="441325" cy="734695"/>
                <wp:effectExtent l="19050" t="0" r="15875" b="46355"/>
                <wp:wrapNone/>
                <wp:docPr id="1738112165" name="Arrow: Down 6"/>
                <wp:cNvGraphicFramePr/>
                <a:graphic xmlns:a="http://schemas.openxmlformats.org/drawingml/2006/main">
                  <a:graphicData uri="http://schemas.microsoft.com/office/word/2010/wordprocessingShape">
                    <wps:wsp>
                      <wps:cNvSpPr/>
                      <wps:spPr>
                        <a:xfrm>
                          <a:off x="0" y="0"/>
                          <a:ext cx="441325" cy="73469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CC5D0A" id="Arrow: Down 6" o:spid="_x0000_s1026" type="#_x0000_t67" style="position:absolute;margin-left:337.1pt;margin-top:-12.5pt;width:34.75pt;height:57.8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" adj="15113" fillcolor="#156082" strokecolor="#042433" strokeweight="1pt">
                <w10:wrap anchorx="margin"/>
              </v:shape>
            </w:pict>
          </mc:Fallback>
        </mc:AlternateContent>
      </w:r>
      <w:r w:rsidRPr="00AE2E6A">
        <w:rPr>
          <w:noProof/>
        </w:rPr>
        <mc:AlternateContent>
          <mc:Choice Requires="wps">
            <w:drawing>
              <wp:anchor distT="0" distB="0" distL="114300" distR="114300" simplePos="0" relativeHeight="251692032" behindDoc="0" locked="0" layoutInCell="1" allowOverlap="1" wp14:anchorId="42C74088" wp14:editId="4C089666">
                <wp:simplePos x="0" y="0"/>
                <wp:positionH relativeFrom="margin">
                  <wp:posOffset>1080770</wp:posOffset>
                </wp:positionH>
                <wp:positionV relativeFrom="paragraph">
                  <wp:posOffset>-166370</wp:posOffset>
                </wp:positionV>
                <wp:extent cx="441325" cy="734695"/>
                <wp:effectExtent l="19050" t="0" r="15875" b="46355"/>
                <wp:wrapNone/>
                <wp:docPr id="854486262" name="Arrow: Down 6"/>
                <wp:cNvGraphicFramePr/>
                <a:graphic xmlns:a="http://schemas.openxmlformats.org/drawingml/2006/main">
                  <a:graphicData uri="http://schemas.microsoft.com/office/word/2010/wordprocessingShape">
                    <wps:wsp>
                      <wps:cNvSpPr/>
                      <wps:spPr>
                        <a:xfrm>
                          <a:off x="0" y="0"/>
                          <a:ext cx="441325" cy="73469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210504" id="Arrow: Down 6" o:spid="_x0000_s1026" type="#_x0000_t67" style="position:absolute;margin-left:85.1pt;margin-top:-13.1pt;width:34.75pt;height:57.8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" adj="15113" fillcolor="#156082" strokecolor="#042433" strokeweight="1pt">
                <w10:wrap anchorx="margin"/>
              </v:shape>
            </w:pict>
          </mc:Fallback>
        </mc:AlternateContent>
      </w:r>
    </w:p>
    <w:p w14:paraId="7828C9DA" w14:textId="3332D135" w:rsidR="00F8608C" w:rsidRPr="00AE2E6A" w:rsidRDefault="00F8608C" w:rsidP="009D456A"/>
    <w:p w14:paraId="38AB6AB5" w14:textId="07D3C8F5" w:rsidR="0070664E" w:rsidRPr="00AE2E6A" w:rsidRDefault="0070664E" w:rsidP="009D456A"/>
    <w:p w14:paraId="07E1FA21" w14:textId="061CAC81" w:rsidR="0070664E" w:rsidRPr="00AE2E6A" w:rsidRDefault="003431EF" w:rsidP="009D456A">
      <w:r w:rsidRPr="00AE2E6A">
        <w:rPr>
          <w:noProof/>
        </w:rPr>
        <mc:AlternateContent>
          <mc:Choice Requires="wps">
            <w:drawing>
              <wp:anchor distT="0" distB="0" distL="114300" distR="114300" simplePos="0" relativeHeight="251714560" behindDoc="0" locked="0" layoutInCell="1" allowOverlap="1" wp14:anchorId="7F02EA96" wp14:editId="7D80A9FD">
                <wp:simplePos x="0" y="0"/>
                <wp:positionH relativeFrom="margin">
                  <wp:posOffset>-81915</wp:posOffset>
                </wp:positionH>
                <wp:positionV relativeFrom="paragraph">
                  <wp:posOffset>106045</wp:posOffset>
                </wp:positionV>
                <wp:extent cx="6097905" cy="3533775"/>
                <wp:effectExtent l="0" t="0" r="17145" b="28575"/>
                <wp:wrapNone/>
                <wp:docPr id="1932509111" name="Rectangle: Rounded Corners 4"/>
                <wp:cNvGraphicFramePr/>
                <a:graphic xmlns:a="http://schemas.openxmlformats.org/drawingml/2006/main">
                  <a:graphicData uri="http://schemas.microsoft.com/office/word/2010/wordprocessingShape">
                    <wps:wsp>
                      <wps:cNvSpPr/>
                      <wps:spPr>
                        <a:xfrm>
                          <a:off x="0" y="0"/>
                          <a:ext cx="6097905" cy="3533775"/>
                        </a:xfrm>
                        <a:prstGeom prst="roundRect">
                          <a:avLst/>
                        </a:prstGeom>
                        <a:gradFill rotWithShape="1">
                          <a:gsLst>
                            <a:gs pos="0">
                              <a:srgbClr val="E97132">
                                <a:lumMod val="110000"/>
                                <a:satMod val="105000"/>
                                <a:tint val="67000"/>
                              </a:srgbClr>
                            </a:gs>
                            <a:gs pos="50000">
                              <a:srgbClr val="E97132">
                                <a:lumMod val="105000"/>
                                <a:satMod val="103000"/>
                                <a:tint val="73000"/>
                              </a:srgbClr>
                            </a:gs>
                            <a:gs pos="100000">
                              <a:srgbClr val="E97132">
                                <a:lumMod val="105000"/>
                                <a:satMod val="109000"/>
                                <a:tint val="81000"/>
                              </a:srgbClr>
                            </a:gs>
                          </a:gsLst>
                          <a:lin ang="5400000" scaled="0"/>
                        </a:gradFill>
                        <a:ln w="6350" cap="flat" cmpd="sng" algn="ctr">
                          <a:solidFill>
                            <a:srgbClr val="E97132"/>
                          </a:solidFill>
                          <a:prstDash val="solid"/>
                          <a:miter lim="800000"/>
                        </a:ln>
                        <a:effectLst/>
                      </wps:spPr>
                      <wps:txbx>
                        <w:txbxContent>
                          <w:p w14:paraId="583BC19C" w14:textId="0AEA8A8D" w:rsidR="00D81C3B" w:rsidRPr="00C815EE" w:rsidRDefault="00D81C3B" w:rsidP="00D81C3B">
                            <w:pPr>
                              <w:jc w:val="center"/>
                              <w:rPr>
                                <w:b/>
                                <w:bCs/>
                              </w:rPr>
                            </w:pPr>
                            <w:r w:rsidRPr="00C815EE">
                              <w:rPr>
                                <w:b/>
                                <w:bCs/>
                                <w:color w:val="000000" w:themeColor="text1"/>
                              </w:rPr>
                              <w:t xml:space="preserve">STEP </w:t>
                            </w:r>
                            <w:r w:rsidR="00FF3B58" w:rsidRPr="00C815EE">
                              <w:rPr>
                                <w:b/>
                                <w:bCs/>
                                <w:color w:val="000000" w:themeColor="text1"/>
                              </w:rPr>
                              <w:t>3</w:t>
                            </w:r>
                            <w:r w:rsidRPr="00C815EE">
                              <w:rPr>
                                <w:b/>
                                <w:bCs/>
                                <w:color w:val="000000" w:themeColor="text1"/>
                              </w:rPr>
                              <w:t xml:space="preserve">: </w:t>
                            </w:r>
                            <w:r w:rsidR="006145C2">
                              <w:rPr>
                                <w:b/>
                                <w:bCs/>
                                <w:color w:val="000000" w:themeColor="text1"/>
                              </w:rPr>
                              <w:t xml:space="preserve">Your </w:t>
                            </w:r>
                            <w:r w:rsidRPr="00C815EE">
                              <w:rPr>
                                <w:b/>
                                <w:bCs/>
                              </w:rPr>
                              <w:t xml:space="preserve">Professional Review of competence and </w:t>
                            </w:r>
                            <w:r w:rsidR="009F12D9" w:rsidRPr="00C815EE">
                              <w:rPr>
                                <w:b/>
                                <w:bCs/>
                              </w:rPr>
                              <w:t>c</w:t>
                            </w:r>
                            <w:r w:rsidRPr="00C815EE">
                              <w:rPr>
                                <w:b/>
                                <w:bCs/>
                              </w:rPr>
                              <w:t>ommitment</w:t>
                            </w:r>
                          </w:p>
                          <w:p w14:paraId="3F7A456B" w14:textId="77777777" w:rsidR="00D81C3B" w:rsidRPr="00C815EE" w:rsidRDefault="00D81C3B" w:rsidP="00D81C3B">
                            <w:pPr>
                              <w:jc w:val="center"/>
                              <w:rPr>
                                <w:sz w:val="20"/>
                                <w:szCs w:val="20"/>
                              </w:rPr>
                            </w:pPr>
                          </w:p>
                          <w:p w14:paraId="74B8584B" w14:textId="345B9AD1" w:rsidR="0047184D" w:rsidRPr="00F1101A" w:rsidRDefault="001247D6" w:rsidP="00D81C3B">
                            <w:pPr>
                              <w:jc w:val="center"/>
                              <w:rPr>
                                <w:b/>
                                <w:bCs/>
                                <w:sz w:val="20"/>
                                <w:szCs w:val="20"/>
                              </w:rPr>
                            </w:pPr>
                            <w:r w:rsidRPr="00F1101A">
                              <w:rPr>
                                <w:b/>
                                <w:bCs/>
                                <w:sz w:val="20"/>
                                <w:szCs w:val="20"/>
                              </w:rPr>
                              <w:t xml:space="preserve">Your PEI will confirm they have received your application </w:t>
                            </w:r>
                            <w:r w:rsidR="0047184D" w:rsidRPr="00F1101A">
                              <w:rPr>
                                <w:b/>
                                <w:bCs/>
                                <w:sz w:val="20"/>
                                <w:szCs w:val="20"/>
                              </w:rPr>
                              <w:t>documents and have everything they need to start the Professional Review assessment</w:t>
                            </w:r>
                            <w:r w:rsidR="00C60BAD">
                              <w:rPr>
                                <w:b/>
                                <w:bCs/>
                                <w:sz w:val="20"/>
                                <w:szCs w:val="20"/>
                              </w:rPr>
                              <w:t xml:space="preserve"> process</w:t>
                            </w:r>
                            <w:r w:rsidR="0047184D" w:rsidRPr="00F1101A">
                              <w:rPr>
                                <w:b/>
                                <w:bCs/>
                                <w:sz w:val="20"/>
                                <w:szCs w:val="20"/>
                              </w:rPr>
                              <w:t xml:space="preserve">. </w:t>
                            </w:r>
                          </w:p>
                          <w:p w14:paraId="7F1CA61B" w14:textId="4F9726CD" w:rsidR="008F11D1" w:rsidRPr="00C815EE" w:rsidRDefault="00D81C3B" w:rsidP="00D81C3B">
                            <w:pPr>
                              <w:jc w:val="center"/>
                              <w:rPr>
                                <w:sz w:val="20"/>
                                <w:szCs w:val="20"/>
                              </w:rPr>
                            </w:pPr>
                            <w:r w:rsidRPr="00C815EE">
                              <w:rPr>
                                <w:sz w:val="20"/>
                                <w:szCs w:val="20"/>
                              </w:rPr>
                              <w:t xml:space="preserve"> </w:t>
                            </w:r>
                          </w:p>
                          <w:p w14:paraId="46F516F3" w14:textId="05F5E1CC" w:rsidR="00D81C3B" w:rsidRPr="00C815EE" w:rsidRDefault="00E33A68" w:rsidP="00D81C3B">
                            <w:pPr>
                              <w:jc w:val="center"/>
                              <w:rPr>
                                <w:sz w:val="20"/>
                                <w:szCs w:val="20"/>
                              </w:rPr>
                            </w:pPr>
                            <w:r w:rsidRPr="00C815EE">
                              <w:rPr>
                                <w:sz w:val="20"/>
                                <w:szCs w:val="20"/>
                              </w:rPr>
                              <w:t xml:space="preserve">Your application will be </w:t>
                            </w:r>
                            <w:r w:rsidR="00D81C3B" w:rsidRPr="00C815EE">
                              <w:rPr>
                                <w:sz w:val="20"/>
                                <w:szCs w:val="20"/>
                              </w:rPr>
                              <w:t>assessed against the</w:t>
                            </w:r>
                            <w:r w:rsidR="00064F3F" w:rsidRPr="00C815EE">
                              <w:rPr>
                                <w:sz w:val="20"/>
                                <w:szCs w:val="20"/>
                              </w:rPr>
                              <w:t xml:space="preserve"> </w:t>
                            </w:r>
                            <w:hyperlink r:id="rId17" w:history="1">
                              <w:r w:rsidR="00064F3F" w:rsidRPr="001C598A">
                                <w:rPr>
                                  <w:rStyle w:val="Hyperlink"/>
                                  <w:sz w:val="20"/>
                                  <w:szCs w:val="20"/>
                                </w:rPr>
                                <w:t>UK Standard for Professional Engineering Competence and Commitment (</w:t>
                              </w:r>
                              <w:r w:rsidR="00D81C3B" w:rsidRPr="001C598A">
                                <w:rPr>
                                  <w:rStyle w:val="Hyperlink"/>
                                  <w:sz w:val="20"/>
                                  <w:szCs w:val="20"/>
                                </w:rPr>
                                <w:t>UK-SPEC</w:t>
                              </w:r>
                              <w:r w:rsidR="00064F3F" w:rsidRPr="001C598A">
                                <w:rPr>
                                  <w:rStyle w:val="Hyperlink"/>
                                  <w:sz w:val="20"/>
                                  <w:szCs w:val="20"/>
                                </w:rPr>
                                <w:t>)</w:t>
                              </w:r>
                            </w:hyperlink>
                            <w:r w:rsidR="00D46F68" w:rsidRPr="00C815EE">
                              <w:rPr>
                                <w:sz w:val="20"/>
                                <w:szCs w:val="20"/>
                              </w:rPr>
                              <w:t xml:space="preserve"> </w:t>
                            </w:r>
                            <w:r w:rsidR="00884324">
                              <w:rPr>
                                <w:sz w:val="20"/>
                                <w:szCs w:val="20"/>
                              </w:rPr>
                              <w:t xml:space="preserve">which </w:t>
                            </w:r>
                            <w:r w:rsidR="00387167" w:rsidRPr="00C815EE">
                              <w:rPr>
                                <w:sz w:val="20"/>
                                <w:szCs w:val="20"/>
                              </w:rPr>
                              <w:t xml:space="preserve">explains the requirements </w:t>
                            </w:r>
                            <w:r w:rsidR="00600B0D">
                              <w:rPr>
                                <w:sz w:val="20"/>
                                <w:szCs w:val="20"/>
                              </w:rPr>
                              <w:t>you</w:t>
                            </w:r>
                            <w:r w:rsidR="00600B0D" w:rsidRPr="00C815EE">
                              <w:rPr>
                                <w:sz w:val="20"/>
                                <w:szCs w:val="20"/>
                              </w:rPr>
                              <w:t xml:space="preserve"> </w:t>
                            </w:r>
                            <w:r w:rsidR="00387167" w:rsidRPr="00C815EE">
                              <w:rPr>
                                <w:sz w:val="20"/>
                                <w:szCs w:val="20"/>
                              </w:rPr>
                              <w:t xml:space="preserve">must  demonstrate. </w:t>
                            </w:r>
                            <w:r w:rsidR="00B17D1C" w:rsidRPr="00C815EE">
                              <w:rPr>
                                <w:sz w:val="20"/>
                                <w:szCs w:val="20"/>
                              </w:rPr>
                              <w:t xml:space="preserve">In addition, </w:t>
                            </w:r>
                            <w:r w:rsidR="00D81C3B" w:rsidRPr="00C815EE">
                              <w:rPr>
                                <w:sz w:val="20"/>
                                <w:szCs w:val="20"/>
                              </w:rPr>
                              <w:t>PEI</w:t>
                            </w:r>
                            <w:r w:rsidR="00387167" w:rsidRPr="00C815EE">
                              <w:rPr>
                                <w:sz w:val="20"/>
                                <w:szCs w:val="20"/>
                              </w:rPr>
                              <w:t>’</w:t>
                            </w:r>
                            <w:r w:rsidR="00D81C3B" w:rsidRPr="00C815EE">
                              <w:rPr>
                                <w:sz w:val="20"/>
                                <w:szCs w:val="20"/>
                              </w:rPr>
                              <w:t xml:space="preserve">s may </w:t>
                            </w:r>
                            <w:r w:rsidR="00B17D1C" w:rsidRPr="00C815EE">
                              <w:rPr>
                                <w:sz w:val="20"/>
                                <w:szCs w:val="20"/>
                              </w:rPr>
                              <w:t xml:space="preserve">have other </w:t>
                            </w:r>
                            <w:r w:rsidR="00D81C3B" w:rsidRPr="00C815EE">
                              <w:rPr>
                                <w:sz w:val="20"/>
                                <w:szCs w:val="20"/>
                              </w:rPr>
                              <w:t xml:space="preserve">requirements which relate to their </w:t>
                            </w:r>
                            <w:proofErr w:type="gramStart"/>
                            <w:r w:rsidR="00D81C3B" w:rsidRPr="00C815EE">
                              <w:rPr>
                                <w:sz w:val="20"/>
                                <w:szCs w:val="20"/>
                              </w:rPr>
                              <w:t>particular engineering</w:t>
                            </w:r>
                            <w:proofErr w:type="gramEnd"/>
                            <w:r w:rsidR="00D81C3B" w:rsidRPr="00C815EE">
                              <w:rPr>
                                <w:sz w:val="20"/>
                                <w:szCs w:val="20"/>
                              </w:rPr>
                              <w:t xml:space="preserve"> discipline. An expert </w:t>
                            </w:r>
                            <w:r w:rsidR="00D7312C" w:rsidRPr="00C815EE">
                              <w:rPr>
                                <w:sz w:val="20"/>
                                <w:szCs w:val="20"/>
                              </w:rPr>
                              <w:t xml:space="preserve">review </w:t>
                            </w:r>
                            <w:r w:rsidR="00D81C3B" w:rsidRPr="00C815EE">
                              <w:rPr>
                                <w:sz w:val="20"/>
                                <w:szCs w:val="20"/>
                              </w:rPr>
                              <w:t>panel, consisting of registered engineers from the PEI will review your portfolio of evidence against the</w:t>
                            </w:r>
                            <w:r w:rsidR="00545084" w:rsidRPr="00C815EE">
                              <w:rPr>
                                <w:sz w:val="20"/>
                                <w:szCs w:val="20"/>
                              </w:rPr>
                              <w:t>se</w:t>
                            </w:r>
                            <w:r w:rsidR="00D81C3B" w:rsidRPr="00C815EE">
                              <w:rPr>
                                <w:sz w:val="20"/>
                                <w:szCs w:val="20"/>
                              </w:rPr>
                              <w:t xml:space="preserve"> requirements. </w:t>
                            </w:r>
                          </w:p>
                          <w:p w14:paraId="3B75E78D" w14:textId="77777777" w:rsidR="00D81C3B" w:rsidRPr="00C815EE" w:rsidRDefault="00D81C3B" w:rsidP="00D81C3B">
                            <w:pPr>
                              <w:jc w:val="center"/>
                              <w:rPr>
                                <w:sz w:val="20"/>
                                <w:szCs w:val="20"/>
                              </w:rPr>
                            </w:pPr>
                          </w:p>
                          <w:p w14:paraId="38B4B8FF" w14:textId="16015478" w:rsidR="00FE023A" w:rsidRPr="00C815EE" w:rsidRDefault="00D81C3B" w:rsidP="00D81C3B">
                            <w:pPr>
                              <w:jc w:val="center"/>
                              <w:rPr>
                                <w:sz w:val="20"/>
                                <w:szCs w:val="20"/>
                              </w:rPr>
                            </w:pPr>
                            <w:r w:rsidRPr="00C815EE">
                              <w:rPr>
                                <w:sz w:val="20"/>
                                <w:szCs w:val="20"/>
                              </w:rPr>
                              <w:t>Where appropriate, this is followed by</w:t>
                            </w:r>
                            <w:r w:rsidR="009F12D9" w:rsidRPr="00C815EE">
                              <w:rPr>
                                <w:sz w:val="20"/>
                                <w:szCs w:val="20"/>
                              </w:rPr>
                              <w:t xml:space="preserve"> a </w:t>
                            </w:r>
                            <w:r w:rsidRPr="00C815EE">
                              <w:rPr>
                                <w:sz w:val="20"/>
                                <w:szCs w:val="20"/>
                              </w:rPr>
                              <w:t>Professional Review Interview (PRI)</w:t>
                            </w:r>
                            <w:r w:rsidR="006841D7" w:rsidRPr="00C815EE">
                              <w:rPr>
                                <w:sz w:val="20"/>
                                <w:szCs w:val="20"/>
                              </w:rPr>
                              <w:t xml:space="preserve"> if you are applying for IEng or CEng</w:t>
                            </w:r>
                            <w:r w:rsidRPr="00C815EE">
                              <w:rPr>
                                <w:sz w:val="20"/>
                                <w:szCs w:val="20"/>
                              </w:rPr>
                              <w:t xml:space="preserve">. </w:t>
                            </w:r>
                            <w:r w:rsidR="00B10E20" w:rsidRPr="00C815EE">
                              <w:rPr>
                                <w:sz w:val="20"/>
                                <w:szCs w:val="20"/>
                              </w:rPr>
                              <w:t xml:space="preserve">Normally, </w:t>
                            </w:r>
                            <w:r w:rsidRPr="00C815EE">
                              <w:rPr>
                                <w:sz w:val="20"/>
                                <w:szCs w:val="20"/>
                              </w:rPr>
                              <w:t xml:space="preserve">EngTech applicants </w:t>
                            </w:r>
                            <w:r w:rsidR="00F16E2F" w:rsidRPr="00C815EE">
                              <w:rPr>
                                <w:sz w:val="20"/>
                                <w:szCs w:val="20"/>
                              </w:rPr>
                              <w:t xml:space="preserve">are not required </w:t>
                            </w:r>
                            <w:r w:rsidR="00627F86" w:rsidRPr="00C815EE">
                              <w:rPr>
                                <w:sz w:val="20"/>
                                <w:szCs w:val="20"/>
                              </w:rPr>
                              <w:t>to have a PRI</w:t>
                            </w:r>
                            <w:r w:rsidR="00B10E20" w:rsidRPr="00C815EE">
                              <w:rPr>
                                <w:sz w:val="20"/>
                                <w:szCs w:val="20"/>
                              </w:rPr>
                              <w:t>, although</w:t>
                            </w:r>
                            <w:r w:rsidR="00880B63" w:rsidRPr="00C815EE">
                              <w:rPr>
                                <w:sz w:val="20"/>
                                <w:szCs w:val="20"/>
                              </w:rPr>
                              <w:t xml:space="preserve"> this may be request</w:t>
                            </w:r>
                            <w:r w:rsidR="00002C29" w:rsidRPr="00C815EE">
                              <w:rPr>
                                <w:sz w:val="20"/>
                                <w:szCs w:val="20"/>
                              </w:rPr>
                              <w:t xml:space="preserve">ed </w:t>
                            </w:r>
                            <w:r w:rsidR="00D861A2" w:rsidRPr="00C815EE">
                              <w:rPr>
                                <w:sz w:val="20"/>
                                <w:szCs w:val="20"/>
                              </w:rPr>
                              <w:t>by</w:t>
                            </w:r>
                            <w:r w:rsidR="00627F86" w:rsidRPr="00C815EE">
                              <w:rPr>
                                <w:sz w:val="20"/>
                                <w:szCs w:val="20"/>
                              </w:rPr>
                              <w:t xml:space="preserve"> a PEI if </w:t>
                            </w:r>
                            <w:r w:rsidR="00181149">
                              <w:rPr>
                                <w:sz w:val="20"/>
                                <w:szCs w:val="20"/>
                              </w:rPr>
                              <w:t xml:space="preserve">considered </w:t>
                            </w:r>
                            <w:r w:rsidR="00627F86" w:rsidRPr="00C815EE">
                              <w:rPr>
                                <w:sz w:val="20"/>
                                <w:szCs w:val="20"/>
                              </w:rPr>
                              <w:t>necessary</w:t>
                            </w:r>
                            <w:r w:rsidRPr="00C815EE">
                              <w:rPr>
                                <w:sz w:val="20"/>
                                <w:szCs w:val="20"/>
                              </w:rPr>
                              <w:t>.</w:t>
                            </w:r>
                          </w:p>
                          <w:p w14:paraId="489ABB15" w14:textId="77777777" w:rsidR="00FE023A" w:rsidRPr="00C815EE" w:rsidRDefault="00FE023A" w:rsidP="00D81C3B">
                            <w:pPr>
                              <w:jc w:val="center"/>
                              <w:rPr>
                                <w:sz w:val="20"/>
                                <w:szCs w:val="20"/>
                              </w:rPr>
                            </w:pPr>
                          </w:p>
                          <w:p w14:paraId="6D5D23C5" w14:textId="740F53DE" w:rsidR="00D81C3B" w:rsidRPr="00C815EE" w:rsidRDefault="00FE023A" w:rsidP="00D81C3B">
                            <w:pPr>
                              <w:jc w:val="center"/>
                              <w:rPr>
                                <w:sz w:val="20"/>
                                <w:szCs w:val="20"/>
                              </w:rPr>
                            </w:pPr>
                            <w:r w:rsidRPr="00C815EE">
                              <w:rPr>
                                <w:sz w:val="20"/>
                                <w:szCs w:val="20"/>
                              </w:rPr>
                              <w:t>In some circumstances the PRI will be combined with the Apprenticeship End Point Assessment but you should note that this is the exception and will only take place where appropriate arrangements have been put in place.</w:t>
                            </w:r>
                            <w:r w:rsidR="00D81C3B" w:rsidRPr="00C815EE">
                              <w:rPr>
                                <w:sz w:val="20"/>
                                <w:szCs w:val="20"/>
                              </w:rPr>
                              <w:t xml:space="preserve"> </w:t>
                            </w:r>
                          </w:p>
                          <w:p w14:paraId="123AE270" w14:textId="77777777" w:rsidR="00D81C3B" w:rsidRPr="00C815EE" w:rsidRDefault="00D81C3B" w:rsidP="00D81C3B">
                            <w:pPr>
                              <w:jc w:val="center"/>
                              <w:rPr>
                                <w:sz w:val="20"/>
                                <w:szCs w:val="20"/>
                              </w:rPr>
                            </w:pPr>
                          </w:p>
                          <w:p w14:paraId="22394C3A" w14:textId="24E35050" w:rsidR="00D81C3B" w:rsidRPr="00C815EE" w:rsidRDefault="00D81C3B" w:rsidP="00D81C3B">
                            <w:pPr>
                              <w:jc w:val="center"/>
                              <w:rPr>
                                <w:sz w:val="20"/>
                                <w:szCs w:val="20"/>
                              </w:rPr>
                            </w:pPr>
                            <w:r w:rsidRPr="00C815EE">
                              <w:rPr>
                                <w:sz w:val="20"/>
                                <w:szCs w:val="20"/>
                              </w:rPr>
                              <w:t xml:space="preserve">The </w:t>
                            </w:r>
                            <w:r w:rsidR="00CE476B" w:rsidRPr="00C815EE">
                              <w:rPr>
                                <w:sz w:val="20"/>
                                <w:szCs w:val="20"/>
                              </w:rPr>
                              <w:t xml:space="preserve">review </w:t>
                            </w:r>
                            <w:r w:rsidRPr="00C815EE">
                              <w:rPr>
                                <w:sz w:val="20"/>
                                <w:szCs w:val="20"/>
                              </w:rPr>
                              <w:t xml:space="preserve">panel will make a recommendation on whether you meet the requirements for </w:t>
                            </w:r>
                            <w:r w:rsidR="00924945" w:rsidRPr="00C815EE">
                              <w:rPr>
                                <w:sz w:val="20"/>
                                <w:szCs w:val="20"/>
                              </w:rPr>
                              <w:t xml:space="preserve">the professional registration title you have applied </w:t>
                            </w:r>
                            <w:r w:rsidR="00E75CC3" w:rsidRPr="00C815EE">
                              <w:rPr>
                                <w:sz w:val="20"/>
                                <w:szCs w:val="20"/>
                              </w:rPr>
                              <w:t>for,</w:t>
                            </w:r>
                            <w:r w:rsidR="00020144">
                              <w:rPr>
                                <w:sz w:val="20"/>
                                <w:szCs w:val="20"/>
                              </w:rPr>
                              <w:t xml:space="preserve"> and a final decision </w:t>
                            </w:r>
                            <w:r w:rsidR="00994A03">
                              <w:rPr>
                                <w:sz w:val="20"/>
                                <w:szCs w:val="20"/>
                              </w:rPr>
                              <w:t>will be made</w:t>
                            </w:r>
                            <w:r w:rsidR="00924945" w:rsidRPr="00C815EE">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2EA96" id="_x0000_s1034" style="position:absolute;margin-left:-6.45pt;margin-top:8.35pt;width:480.15pt;height:278.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" fillcolor="#f5b8a4" strokecolor="#e97132" strokeweight=".5pt">
                <v:fill color2="#f59e81" rotate="t" colors="0 #f5b8a4;.5 #f2ab96;1 #f59e81" focus="100%" type="gradient">
                  <o:fill v:ext="view" type="gradientUnscaled"/>
                </v:fill>
                <v:stroke joinstyle="miter"/>
                <v:textbox>
                  <w:txbxContent>
                    <w:p w14:paraId="583BC19C" w14:textId="0AEA8A8D" w:rsidR="00D81C3B" w:rsidRPr="00C815EE" w:rsidRDefault="00D81C3B" w:rsidP="00D81C3B">
                      <w:pPr>
                        <w:jc w:val="center"/>
                        <w:rPr>
                          <w:b/>
                          <w:bCs/>
                        </w:rPr>
                      </w:pPr>
                      <w:r w:rsidRPr="00C815EE">
                        <w:rPr>
                          <w:b/>
                          <w:bCs/>
                          <w:color w:val="000000" w:themeColor="text1"/>
                        </w:rPr>
                        <w:t xml:space="preserve">STEP </w:t>
                      </w:r>
                      <w:r w:rsidR="00FF3B58" w:rsidRPr="00C815EE">
                        <w:rPr>
                          <w:b/>
                          <w:bCs/>
                          <w:color w:val="000000" w:themeColor="text1"/>
                        </w:rPr>
                        <w:t>3</w:t>
                      </w:r>
                      <w:r w:rsidRPr="00C815EE">
                        <w:rPr>
                          <w:b/>
                          <w:bCs/>
                          <w:color w:val="000000" w:themeColor="text1"/>
                        </w:rPr>
                        <w:t xml:space="preserve">: </w:t>
                      </w:r>
                      <w:r w:rsidR="006145C2">
                        <w:rPr>
                          <w:b/>
                          <w:bCs/>
                          <w:color w:val="000000" w:themeColor="text1"/>
                        </w:rPr>
                        <w:t xml:space="preserve">Your </w:t>
                      </w:r>
                      <w:r w:rsidRPr="00C815EE">
                        <w:rPr>
                          <w:b/>
                          <w:bCs/>
                        </w:rPr>
                        <w:t xml:space="preserve">Professional Review of competence and </w:t>
                      </w:r>
                      <w:r w:rsidR="009F12D9" w:rsidRPr="00C815EE">
                        <w:rPr>
                          <w:b/>
                          <w:bCs/>
                        </w:rPr>
                        <w:t>c</w:t>
                      </w:r>
                      <w:r w:rsidRPr="00C815EE">
                        <w:rPr>
                          <w:b/>
                          <w:bCs/>
                        </w:rPr>
                        <w:t>ommitment</w:t>
                      </w:r>
                    </w:p>
                    <w:p w14:paraId="3F7A456B" w14:textId="77777777" w:rsidR="00D81C3B" w:rsidRPr="00C815EE" w:rsidRDefault="00D81C3B" w:rsidP="00D81C3B">
                      <w:pPr>
                        <w:jc w:val="center"/>
                        <w:rPr>
                          <w:sz w:val="20"/>
                          <w:szCs w:val="20"/>
                        </w:rPr>
                      </w:pPr>
                    </w:p>
                    <w:p w14:paraId="74B8584B" w14:textId="345B9AD1" w:rsidR="0047184D" w:rsidRPr="00F1101A" w:rsidRDefault="001247D6" w:rsidP="00D81C3B">
                      <w:pPr>
                        <w:jc w:val="center"/>
                        <w:rPr>
                          <w:b/>
                          <w:bCs/>
                          <w:sz w:val="20"/>
                          <w:szCs w:val="20"/>
                        </w:rPr>
                      </w:pPr>
                      <w:r w:rsidRPr="00F1101A">
                        <w:rPr>
                          <w:b/>
                          <w:bCs/>
                          <w:sz w:val="20"/>
                          <w:szCs w:val="20"/>
                        </w:rPr>
                        <w:t xml:space="preserve">Your PEI will confirm they have received your application </w:t>
                      </w:r>
                      <w:r w:rsidR="0047184D" w:rsidRPr="00F1101A">
                        <w:rPr>
                          <w:b/>
                          <w:bCs/>
                          <w:sz w:val="20"/>
                          <w:szCs w:val="20"/>
                        </w:rPr>
                        <w:t>documents and have everything they need to start the Professional Review assessment</w:t>
                      </w:r>
                      <w:r w:rsidR="00C60BAD">
                        <w:rPr>
                          <w:b/>
                          <w:bCs/>
                          <w:sz w:val="20"/>
                          <w:szCs w:val="20"/>
                        </w:rPr>
                        <w:t xml:space="preserve"> process</w:t>
                      </w:r>
                      <w:r w:rsidR="0047184D" w:rsidRPr="00F1101A">
                        <w:rPr>
                          <w:b/>
                          <w:bCs/>
                          <w:sz w:val="20"/>
                          <w:szCs w:val="20"/>
                        </w:rPr>
                        <w:t xml:space="preserve">. </w:t>
                      </w:r>
                    </w:p>
                    <w:p w14:paraId="7F1CA61B" w14:textId="4F9726CD" w:rsidR="008F11D1" w:rsidRPr="00C815EE" w:rsidRDefault="00D81C3B" w:rsidP="00D81C3B">
                      <w:pPr>
                        <w:jc w:val="center"/>
                        <w:rPr>
                          <w:sz w:val="20"/>
                          <w:szCs w:val="20"/>
                        </w:rPr>
                      </w:pPr>
                      <w:r w:rsidRPr="00C815EE">
                        <w:rPr>
                          <w:sz w:val="20"/>
                          <w:szCs w:val="20"/>
                        </w:rPr>
                        <w:t xml:space="preserve"> </w:t>
                      </w:r>
                    </w:p>
                    <w:p w14:paraId="46F516F3" w14:textId="05F5E1CC" w:rsidR="00D81C3B" w:rsidRPr="00C815EE" w:rsidRDefault="00E33A68" w:rsidP="00D81C3B">
                      <w:pPr>
                        <w:jc w:val="center"/>
                        <w:rPr>
                          <w:sz w:val="20"/>
                          <w:szCs w:val="20"/>
                        </w:rPr>
                      </w:pPr>
                      <w:r w:rsidRPr="00C815EE">
                        <w:rPr>
                          <w:sz w:val="20"/>
                          <w:szCs w:val="20"/>
                        </w:rPr>
                        <w:t xml:space="preserve">Your application will be </w:t>
                      </w:r>
                      <w:r w:rsidR="00D81C3B" w:rsidRPr="00C815EE">
                        <w:rPr>
                          <w:sz w:val="20"/>
                          <w:szCs w:val="20"/>
                        </w:rPr>
                        <w:t>assessed against the</w:t>
                      </w:r>
                      <w:r w:rsidR="00064F3F" w:rsidRPr="00C815EE">
                        <w:rPr>
                          <w:sz w:val="20"/>
                          <w:szCs w:val="20"/>
                        </w:rPr>
                        <w:t xml:space="preserve"> </w:t>
                      </w:r>
                      <w:hyperlink r:id="rId18" w:history="1">
                        <w:r w:rsidR="00064F3F" w:rsidRPr="001C598A">
                          <w:rPr>
                            <w:rStyle w:val="Hyperlink"/>
                            <w:sz w:val="20"/>
                            <w:szCs w:val="20"/>
                          </w:rPr>
                          <w:t>UK Standard for Professional Engineering Competence and Commitment (</w:t>
                        </w:r>
                        <w:r w:rsidR="00D81C3B" w:rsidRPr="001C598A">
                          <w:rPr>
                            <w:rStyle w:val="Hyperlink"/>
                            <w:sz w:val="20"/>
                            <w:szCs w:val="20"/>
                          </w:rPr>
                          <w:t>UK-SPEC</w:t>
                        </w:r>
                        <w:r w:rsidR="00064F3F" w:rsidRPr="001C598A">
                          <w:rPr>
                            <w:rStyle w:val="Hyperlink"/>
                            <w:sz w:val="20"/>
                            <w:szCs w:val="20"/>
                          </w:rPr>
                          <w:t>)</w:t>
                        </w:r>
                      </w:hyperlink>
                      <w:r w:rsidR="00D46F68" w:rsidRPr="00C815EE">
                        <w:rPr>
                          <w:sz w:val="20"/>
                          <w:szCs w:val="20"/>
                        </w:rPr>
                        <w:t xml:space="preserve"> </w:t>
                      </w:r>
                      <w:r w:rsidR="00884324">
                        <w:rPr>
                          <w:sz w:val="20"/>
                          <w:szCs w:val="20"/>
                        </w:rPr>
                        <w:t xml:space="preserve">which </w:t>
                      </w:r>
                      <w:r w:rsidR="00387167" w:rsidRPr="00C815EE">
                        <w:rPr>
                          <w:sz w:val="20"/>
                          <w:szCs w:val="20"/>
                        </w:rPr>
                        <w:t xml:space="preserve">explains the requirements </w:t>
                      </w:r>
                      <w:r w:rsidR="00600B0D">
                        <w:rPr>
                          <w:sz w:val="20"/>
                          <w:szCs w:val="20"/>
                        </w:rPr>
                        <w:t>you</w:t>
                      </w:r>
                      <w:r w:rsidR="00600B0D" w:rsidRPr="00C815EE">
                        <w:rPr>
                          <w:sz w:val="20"/>
                          <w:szCs w:val="20"/>
                        </w:rPr>
                        <w:t xml:space="preserve"> </w:t>
                      </w:r>
                      <w:r w:rsidR="00387167" w:rsidRPr="00C815EE">
                        <w:rPr>
                          <w:sz w:val="20"/>
                          <w:szCs w:val="20"/>
                        </w:rPr>
                        <w:t xml:space="preserve">must  demonstrate. </w:t>
                      </w:r>
                      <w:r w:rsidR="00B17D1C" w:rsidRPr="00C815EE">
                        <w:rPr>
                          <w:sz w:val="20"/>
                          <w:szCs w:val="20"/>
                        </w:rPr>
                        <w:t xml:space="preserve">In addition, </w:t>
                      </w:r>
                      <w:r w:rsidR="00D81C3B" w:rsidRPr="00C815EE">
                        <w:rPr>
                          <w:sz w:val="20"/>
                          <w:szCs w:val="20"/>
                        </w:rPr>
                        <w:t>PEI</w:t>
                      </w:r>
                      <w:r w:rsidR="00387167" w:rsidRPr="00C815EE">
                        <w:rPr>
                          <w:sz w:val="20"/>
                          <w:szCs w:val="20"/>
                        </w:rPr>
                        <w:t>’</w:t>
                      </w:r>
                      <w:r w:rsidR="00D81C3B" w:rsidRPr="00C815EE">
                        <w:rPr>
                          <w:sz w:val="20"/>
                          <w:szCs w:val="20"/>
                        </w:rPr>
                        <w:t xml:space="preserve">s may </w:t>
                      </w:r>
                      <w:r w:rsidR="00B17D1C" w:rsidRPr="00C815EE">
                        <w:rPr>
                          <w:sz w:val="20"/>
                          <w:szCs w:val="20"/>
                        </w:rPr>
                        <w:t xml:space="preserve">have other </w:t>
                      </w:r>
                      <w:r w:rsidR="00D81C3B" w:rsidRPr="00C815EE">
                        <w:rPr>
                          <w:sz w:val="20"/>
                          <w:szCs w:val="20"/>
                        </w:rPr>
                        <w:t xml:space="preserve">requirements which relate to their particular engineering discipline. An expert </w:t>
                      </w:r>
                      <w:r w:rsidR="00D7312C" w:rsidRPr="00C815EE">
                        <w:rPr>
                          <w:sz w:val="20"/>
                          <w:szCs w:val="20"/>
                        </w:rPr>
                        <w:t xml:space="preserve">review </w:t>
                      </w:r>
                      <w:r w:rsidR="00D81C3B" w:rsidRPr="00C815EE">
                        <w:rPr>
                          <w:sz w:val="20"/>
                          <w:szCs w:val="20"/>
                        </w:rPr>
                        <w:t>panel, consisting of registered engineers from the PEI will review your portfolio of evidence against the</w:t>
                      </w:r>
                      <w:r w:rsidR="00545084" w:rsidRPr="00C815EE">
                        <w:rPr>
                          <w:sz w:val="20"/>
                          <w:szCs w:val="20"/>
                        </w:rPr>
                        <w:t>se</w:t>
                      </w:r>
                      <w:r w:rsidR="00D81C3B" w:rsidRPr="00C815EE">
                        <w:rPr>
                          <w:sz w:val="20"/>
                          <w:szCs w:val="20"/>
                        </w:rPr>
                        <w:t xml:space="preserve"> requirements. </w:t>
                      </w:r>
                    </w:p>
                    <w:p w14:paraId="3B75E78D" w14:textId="77777777" w:rsidR="00D81C3B" w:rsidRPr="00C815EE" w:rsidRDefault="00D81C3B" w:rsidP="00D81C3B">
                      <w:pPr>
                        <w:jc w:val="center"/>
                        <w:rPr>
                          <w:sz w:val="20"/>
                          <w:szCs w:val="20"/>
                        </w:rPr>
                      </w:pPr>
                    </w:p>
                    <w:p w14:paraId="38B4B8FF" w14:textId="16015478" w:rsidR="00FE023A" w:rsidRPr="00C815EE" w:rsidRDefault="00D81C3B" w:rsidP="00D81C3B">
                      <w:pPr>
                        <w:jc w:val="center"/>
                        <w:rPr>
                          <w:sz w:val="20"/>
                          <w:szCs w:val="20"/>
                        </w:rPr>
                      </w:pPr>
                      <w:r w:rsidRPr="00C815EE">
                        <w:rPr>
                          <w:sz w:val="20"/>
                          <w:szCs w:val="20"/>
                        </w:rPr>
                        <w:t>Where appropriate, this is followed by</w:t>
                      </w:r>
                      <w:r w:rsidR="009F12D9" w:rsidRPr="00C815EE">
                        <w:rPr>
                          <w:sz w:val="20"/>
                          <w:szCs w:val="20"/>
                        </w:rPr>
                        <w:t xml:space="preserve"> a </w:t>
                      </w:r>
                      <w:r w:rsidRPr="00C815EE">
                        <w:rPr>
                          <w:sz w:val="20"/>
                          <w:szCs w:val="20"/>
                        </w:rPr>
                        <w:t>Professional Review Interview (PRI)</w:t>
                      </w:r>
                      <w:r w:rsidR="006841D7" w:rsidRPr="00C815EE">
                        <w:rPr>
                          <w:sz w:val="20"/>
                          <w:szCs w:val="20"/>
                        </w:rPr>
                        <w:t xml:space="preserve"> if you are applying for IEng or CEng</w:t>
                      </w:r>
                      <w:r w:rsidRPr="00C815EE">
                        <w:rPr>
                          <w:sz w:val="20"/>
                          <w:szCs w:val="20"/>
                        </w:rPr>
                        <w:t xml:space="preserve">. </w:t>
                      </w:r>
                      <w:r w:rsidR="00B10E20" w:rsidRPr="00C815EE">
                        <w:rPr>
                          <w:sz w:val="20"/>
                          <w:szCs w:val="20"/>
                        </w:rPr>
                        <w:t xml:space="preserve">Normally, </w:t>
                      </w:r>
                      <w:r w:rsidRPr="00C815EE">
                        <w:rPr>
                          <w:sz w:val="20"/>
                          <w:szCs w:val="20"/>
                        </w:rPr>
                        <w:t xml:space="preserve">EngTech applicants </w:t>
                      </w:r>
                      <w:r w:rsidR="00F16E2F" w:rsidRPr="00C815EE">
                        <w:rPr>
                          <w:sz w:val="20"/>
                          <w:szCs w:val="20"/>
                        </w:rPr>
                        <w:t xml:space="preserve">are not required </w:t>
                      </w:r>
                      <w:r w:rsidR="00627F86" w:rsidRPr="00C815EE">
                        <w:rPr>
                          <w:sz w:val="20"/>
                          <w:szCs w:val="20"/>
                        </w:rPr>
                        <w:t>to have a PRI</w:t>
                      </w:r>
                      <w:r w:rsidR="00B10E20" w:rsidRPr="00C815EE">
                        <w:rPr>
                          <w:sz w:val="20"/>
                          <w:szCs w:val="20"/>
                        </w:rPr>
                        <w:t>, although</w:t>
                      </w:r>
                      <w:r w:rsidR="00880B63" w:rsidRPr="00C815EE">
                        <w:rPr>
                          <w:sz w:val="20"/>
                          <w:szCs w:val="20"/>
                        </w:rPr>
                        <w:t xml:space="preserve"> this may be request</w:t>
                      </w:r>
                      <w:r w:rsidR="00002C29" w:rsidRPr="00C815EE">
                        <w:rPr>
                          <w:sz w:val="20"/>
                          <w:szCs w:val="20"/>
                        </w:rPr>
                        <w:t xml:space="preserve">ed </w:t>
                      </w:r>
                      <w:r w:rsidR="00D861A2" w:rsidRPr="00C815EE">
                        <w:rPr>
                          <w:sz w:val="20"/>
                          <w:szCs w:val="20"/>
                        </w:rPr>
                        <w:t>by</w:t>
                      </w:r>
                      <w:r w:rsidR="00627F86" w:rsidRPr="00C815EE">
                        <w:rPr>
                          <w:sz w:val="20"/>
                          <w:szCs w:val="20"/>
                        </w:rPr>
                        <w:t xml:space="preserve"> a PEI if </w:t>
                      </w:r>
                      <w:r w:rsidR="00181149">
                        <w:rPr>
                          <w:sz w:val="20"/>
                          <w:szCs w:val="20"/>
                        </w:rPr>
                        <w:t xml:space="preserve">considered </w:t>
                      </w:r>
                      <w:r w:rsidR="00627F86" w:rsidRPr="00C815EE">
                        <w:rPr>
                          <w:sz w:val="20"/>
                          <w:szCs w:val="20"/>
                        </w:rPr>
                        <w:t>necessary</w:t>
                      </w:r>
                      <w:r w:rsidRPr="00C815EE">
                        <w:rPr>
                          <w:sz w:val="20"/>
                          <w:szCs w:val="20"/>
                        </w:rPr>
                        <w:t>.</w:t>
                      </w:r>
                    </w:p>
                    <w:p w14:paraId="489ABB15" w14:textId="77777777" w:rsidR="00FE023A" w:rsidRPr="00C815EE" w:rsidRDefault="00FE023A" w:rsidP="00D81C3B">
                      <w:pPr>
                        <w:jc w:val="center"/>
                        <w:rPr>
                          <w:sz w:val="20"/>
                          <w:szCs w:val="20"/>
                        </w:rPr>
                      </w:pPr>
                    </w:p>
                    <w:p w14:paraId="6D5D23C5" w14:textId="740F53DE" w:rsidR="00D81C3B" w:rsidRPr="00C815EE" w:rsidRDefault="00FE023A" w:rsidP="00D81C3B">
                      <w:pPr>
                        <w:jc w:val="center"/>
                        <w:rPr>
                          <w:sz w:val="20"/>
                          <w:szCs w:val="20"/>
                        </w:rPr>
                      </w:pPr>
                      <w:r w:rsidRPr="00C815EE">
                        <w:rPr>
                          <w:sz w:val="20"/>
                          <w:szCs w:val="20"/>
                        </w:rPr>
                        <w:t>In some circumstances the PRI will be combined with the Apprenticeship End Point Assessment but you should note that this is the exception and will only take place where appropriate arrangements have been put in place.</w:t>
                      </w:r>
                      <w:r w:rsidR="00D81C3B" w:rsidRPr="00C815EE">
                        <w:rPr>
                          <w:sz w:val="20"/>
                          <w:szCs w:val="20"/>
                        </w:rPr>
                        <w:t xml:space="preserve"> </w:t>
                      </w:r>
                    </w:p>
                    <w:p w14:paraId="123AE270" w14:textId="77777777" w:rsidR="00D81C3B" w:rsidRPr="00C815EE" w:rsidRDefault="00D81C3B" w:rsidP="00D81C3B">
                      <w:pPr>
                        <w:jc w:val="center"/>
                        <w:rPr>
                          <w:sz w:val="20"/>
                          <w:szCs w:val="20"/>
                        </w:rPr>
                      </w:pPr>
                    </w:p>
                    <w:p w14:paraId="22394C3A" w14:textId="24E35050" w:rsidR="00D81C3B" w:rsidRPr="00C815EE" w:rsidRDefault="00D81C3B" w:rsidP="00D81C3B">
                      <w:pPr>
                        <w:jc w:val="center"/>
                        <w:rPr>
                          <w:sz w:val="20"/>
                          <w:szCs w:val="20"/>
                        </w:rPr>
                      </w:pPr>
                      <w:r w:rsidRPr="00C815EE">
                        <w:rPr>
                          <w:sz w:val="20"/>
                          <w:szCs w:val="20"/>
                        </w:rPr>
                        <w:t xml:space="preserve">The </w:t>
                      </w:r>
                      <w:r w:rsidR="00CE476B" w:rsidRPr="00C815EE">
                        <w:rPr>
                          <w:sz w:val="20"/>
                          <w:szCs w:val="20"/>
                        </w:rPr>
                        <w:t xml:space="preserve">review </w:t>
                      </w:r>
                      <w:r w:rsidRPr="00C815EE">
                        <w:rPr>
                          <w:sz w:val="20"/>
                          <w:szCs w:val="20"/>
                        </w:rPr>
                        <w:t xml:space="preserve">panel will make a recommendation on whether you meet the requirements for </w:t>
                      </w:r>
                      <w:r w:rsidR="00924945" w:rsidRPr="00C815EE">
                        <w:rPr>
                          <w:sz w:val="20"/>
                          <w:szCs w:val="20"/>
                        </w:rPr>
                        <w:t xml:space="preserve">the professional registration title you have applied </w:t>
                      </w:r>
                      <w:r w:rsidR="00E75CC3" w:rsidRPr="00C815EE">
                        <w:rPr>
                          <w:sz w:val="20"/>
                          <w:szCs w:val="20"/>
                        </w:rPr>
                        <w:t>for,</w:t>
                      </w:r>
                      <w:r w:rsidR="00020144">
                        <w:rPr>
                          <w:sz w:val="20"/>
                          <w:szCs w:val="20"/>
                        </w:rPr>
                        <w:t xml:space="preserve"> and a final decision </w:t>
                      </w:r>
                      <w:r w:rsidR="00994A03">
                        <w:rPr>
                          <w:sz w:val="20"/>
                          <w:szCs w:val="20"/>
                        </w:rPr>
                        <w:t>will be made</w:t>
                      </w:r>
                      <w:r w:rsidR="00924945" w:rsidRPr="00C815EE">
                        <w:rPr>
                          <w:sz w:val="20"/>
                          <w:szCs w:val="20"/>
                        </w:rPr>
                        <w:t>.</w:t>
                      </w:r>
                    </w:p>
                  </w:txbxContent>
                </v:textbox>
                <w10:wrap anchorx="margin"/>
              </v:roundrect>
            </w:pict>
          </mc:Fallback>
        </mc:AlternateContent>
      </w:r>
    </w:p>
    <w:p w14:paraId="1BCB38FB" w14:textId="26645750" w:rsidR="0070664E" w:rsidRPr="00AE2E6A" w:rsidRDefault="0070664E" w:rsidP="009D456A"/>
    <w:p w14:paraId="1A843DEC" w14:textId="6A54F5D9" w:rsidR="0070664E" w:rsidRPr="00AE2E6A" w:rsidRDefault="0070664E" w:rsidP="009D456A"/>
    <w:p w14:paraId="1449F727" w14:textId="77777777" w:rsidR="0070664E" w:rsidRPr="00AE2E6A" w:rsidRDefault="0070664E" w:rsidP="009D456A"/>
    <w:p w14:paraId="071C9526" w14:textId="193C1F12" w:rsidR="0070664E" w:rsidRPr="00AE2E6A" w:rsidRDefault="0070664E" w:rsidP="009D456A"/>
    <w:p w14:paraId="0475DE02" w14:textId="5E2EB2DA" w:rsidR="0070664E" w:rsidRPr="00AE2E6A" w:rsidRDefault="0070664E" w:rsidP="009D456A"/>
    <w:p w14:paraId="02CEFB1F" w14:textId="7CF5E305" w:rsidR="0070664E" w:rsidRPr="00AE2E6A" w:rsidRDefault="0070664E" w:rsidP="009D456A"/>
    <w:p w14:paraId="4AD700AA" w14:textId="77777777" w:rsidR="0070664E" w:rsidRPr="00AE2E6A" w:rsidRDefault="0070664E" w:rsidP="009D456A"/>
    <w:p w14:paraId="2617076B" w14:textId="158FA2D4" w:rsidR="0070664E" w:rsidRPr="00AE2E6A" w:rsidRDefault="0070664E" w:rsidP="009D456A"/>
    <w:p w14:paraId="5F2F93C3" w14:textId="15EFC0C0" w:rsidR="0070664E" w:rsidRPr="00AE2E6A" w:rsidRDefault="0070664E" w:rsidP="009D456A"/>
    <w:p w14:paraId="43A05B7E" w14:textId="78A5E583" w:rsidR="0070664E" w:rsidRPr="00AE2E6A" w:rsidRDefault="0070664E" w:rsidP="009D456A"/>
    <w:p w14:paraId="0B0B2BA7" w14:textId="37804170" w:rsidR="0070664E" w:rsidRPr="00AE2E6A" w:rsidRDefault="0070664E" w:rsidP="009D456A"/>
    <w:p w14:paraId="5F14EB3B" w14:textId="12189AB0" w:rsidR="00166BE6" w:rsidRPr="00AE2E6A" w:rsidRDefault="00166BE6" w:rsidP="009D456A"/>
    <w:p w14:paraId="7F82EC54" w14:textId="5D649CB1" w:rsidR="00EC29CE" w:rsidRPr="00AE2E6A" w:rsidRDefault="00EC29CE" w:rsidP="009D456A"/>
    <w:p w14:paraId="1B433D36" w14:textId="1DC9CC5C" w:rsidR="00EC29CE" w:rsidRPr="00AE2E6A" w:rsidRDefault="00EC29CE" w:rsidP="009D456A"/>
    <w:p w14:paraId="15B6B85A" w14:textId="645E7580" w:rsidR="00EC29CE" w:rsidRPr="00AE2E6A" w:rsidRDefault="00EC29CE" w:rsidP="009D456A"/>
    <w:p w14:paraId="12868054" w14:textId="3944EC15" w:rsidR="00EC29CE" w:rsidRPr="00AE2E6A" w:rsidRDefault="00EC29CE" w:rsidP="009D456A"/>
    <w:p w14:paraId="0FBCBFA2" w14:textId="580DD776" w:rsidR="00EC29CE" w:rsidRPr="00AE2E6A" w:rsidRDefault="00EC29CE" w:rsidP="009D456A"/>
    <w:p w14:paraId="2BC1DB34" w14:textId="7DBAF59D" w:rsidR="00EC29CE" w:rsidRPr="00AE2E6A" w:rsidRDefault="00EC29CE" w:rsidP="009D456A"/>
    <w:p w14:paraId="5F51F0B6" w14:textId="1C48B939" w:rsidR="00EC29CE" w:rsidRPr="00AE2E6A" w:rsidRDefault="00EC29CE" w:rsidP="009D456A"/>
    <w:p w14:paraId="530C79DD" w14:textId="5BD9752E" w:rsidR="00EC29CE" w:rsidRPr="00AE2E6A" w:rsidRDefault="00EC29CE" w:rsidP="009D456A"/>
    <w:p w14:paraId="017D963A" w14:textId="2845CC64" w:rsidR="00EC29CE" w:rsidRPr="00AE2E6A" w:rsidRDefault="00EC29CE" w:rsidP="009D456A"/>
    <w:p w14:paraId="6E178F83" w14:textId="0236BBC1" w:rsidR="00EC29CE" w:rsidRPr="00AE2E6A" w:rsidRDefault="00C815EE" w:rsidP="009D456A">
      <w:r w:rsidRPr="00AE2E6A">
        <w:rPr>
          <w:noProof/>
        </w:rPr>
        <mc:AlternateContent>
          <mc:Choice Requires="wps">
            <w:drawing>
              <wp:anchor distT="0" distB="0" distL="114300" distR="114300" simplePos="0" relativeHeight="251718656" behindDoc="0" locked="0" layoutInCell="1" allowOverlap="1" wp14:anchorId="1F0F717C" wp14:editId="573202D7">
                <wp:simplePos x="0" y="0"/>
                <wp:positionH relativeFrom="margin">
                  <wp:posOffset>2707640</wp:posOffset>
                </wp:positionH>
                <wp:positionV relativeFrom="paragraph">
                  <wp:posOffset>120015</wp:posOffset>
                </wp:positionV>
                <wp:extent cx="441325" cy="640715"/>
                <wp:effectExtent l="19050" t="0" r="15875" b="45085"/>
                <wp:wrapNone/>
                <wp:docPr id="932682880" name="Arrow: Down 6"/>
                <wp:cNvGraphicFramePr/>
                <a:graphic xmlns:a="http://schemas.openxmlformats.org/drawingml/2006/main">
                  <a:graphicData uri="http://schemas.microsoft.com/office/word/2010/wordprocessingShape">
                    <wps:wsp>
                      <wps:cNvSpPr/>
                      <wps:spPr>
                        <a:xfrm>
                          <a:off x="0" y="0"/>
                          <a:ext cx="441325" cy="64071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C9BB13" id="Arrow: Down 6" o:spid="_x0000_s1026" type="#_x0000_t67" style="position:absolute;margin-left:213.2pt;margin-top:9.45pt;width:34.75pt;height:50.45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" adj="14161" fillcolor="#156082" strokecolor="#042433" strokeweight="1pt">
                <w10:wrap anchorx="margin"/>
              </v:shape>
            </w:pict>
          </mc:Fallback>
        </mc:AlternateContent>
      </w:r>
    </w:p>
    <w:p w14:paraId="4F3298A4" w14:textId="000CB2DF" w:rsidR="00EC29CE" w:rsidRPr="00AE2E6A" w:rsidRDefault="00EC29CE" w:rsidP="009D456A"/>
    <w:p w14:paraId="7602F4FB" w14:textId="596478E2" w:rsidR="00EC29CE" w:rsidRPr="00AE2E6A" w:rsidRDefault="00EC29CE" w:rsidP="009D456A"/>
    <w:p w14:paraId="7F926F72" w14:textId="7C784460" w:rsidR="002C3A41" w:rsidRDefault="002C3A41" w:rsidP="009D456A"/>
    <w:p w14:paraId="61482FE3" w14:textId="029285E4" w:rsidR="00EC29CE" w:rsidRPr="00AE2E6A" w:rsidRDefault="00C815EE" w:rsidP="009D456A">
      <w:r w:rsidRPr="00AE2E6A">
        <w:rPr>
          <w:noProof/>
        </w:rPr>
        <mc:AlternateContent>
          <mc:Choice Requires="wps">
            <w:drawing>
              <wp:anchor distT="0" distB="0" distL="114300" distR="114300" simplePos="0" relativeHeight="251716608" behindDoc="0" locked="0" layoutInCell="1" allowOverlap="1" wp14:anchorId="10D020DB" wp14:editId="70726D40">
                <wp:simplePos x="0" y="0"/>
                <wp:positionH relativeFrom="margin">
                  <wp:posOffset>-43815</wp:posOffset>
                </wp:positionH>
                <wp:positionV relativeFrom="paragraph">
                  <wp:posOffset>130174</wp:posOffset>
                </wp:positionV>
                <wp:extent cx="6104344" cy="2600325"/>
                <wp:effectExtent l="0" t="0" r="10795" b="28575"/>
                <wp:wrapNone/>
                <wp:docPr id="1983110227" name="Rectangle: Rounded Corners 4"/>
                <wp:cNvGraphicFramePr/>
                <a:graphic xmlns:a="http://schemas.openxmlformats.org/drawingml/2006/main">
                  <a:graphicData uri="http://schemas.microsoft.com/office/word/2010/wordprocessingShape">
                    <wps:wsp>
                      <wps:cNvSpPr/>
                      <wps:spPr>
                        <a:xfrm>
                          <a:off x="0" y="0"/>
                          <a:ext cx="6104344" cy="2600325"/>
                        </a:xfrm>
                        <a:prstGeom prst="roundRect">
                          <a:avLst/>
                        </a:prstGeom>
                        <a:solidFill>
                          <a:schemeClr val="accent6">
                            <a:lumMod val="60000"/>
                            <a:lumOff val="40000"/>
                          </a:schemeClr>
                        </a:solidFill>
                        <a:ln w="6350" cap="flat" cmpd="sng" algn="ctr">
                          <a:solidFill>
                            <a:srgbClr val="E97132"/>
                          </a:solidFill>
                          <a:prstDash val="solid"/>
                          <a:miter lim="800000"/>
                        </a:ln>
                        <a:effectLst/>
                      </wps:spPr>
                      <wps:txbx>
                        <w:txbxContent>
                          <w:p w14:paraId="225041EE" w14:textId="2D6CB19F" w:rsidR="00D81C3B" w:rsidRPr="005961F2" w:rsidRDefault="00D81C3B" w:rsidP="00D81C3B">
                            <w:pPr>
                              <w:jc w:val="center"/>
                              <w:rPr>
                                <w:b/>
                                <w:bCs/>
                              </w:rPr>
                            </w:pPr>
                            <w:r w:rsidRPr="005961F2">
                              <w:rPr>
                                <w:b/>
                                <w:bCs/>
                                <w:color w:val="000000" w:themeColor="text1"/>
                              </w:rPr>
                              <w:t xml:space="preserve">STEP </w:t>
                            </w:r>
                            <w:r w:rsidR="00921EFC" w:rsidRPr="005961F2">
                              <w:rPr>
                                <w:b/>
                                <w:bCs/>
                                <w:color w:val="000000" w:themeColor="text1"/>
                              </w:rPr>
                              <w:t>4</w:t>
                            </w:r>
                            <w:r w:rsidRPr="005961F2">
                              <w:rPr>
                                <w:b/>
                                <w:bCs/>
                                <w:color w:val="000000" w:themeColor="text1"/>
                              </w:rPr>
                              <w:t xml:space="preserve">: </w:t>
                            </w:r>
                            <w:r w:rsidR="00B267C8">
                              <w:rPr>
                                <w:b/>
                                <w:bCs/>
                                <w:color w:val="000000" w:themeColor="text1"/>
                              </w:rPr>
                              <w:t xml:space="preserve">Your </w:t>
                            </w:r>
                            <w:r w:rsidRPr="005961F2">
                              <w:rPr>
                                <w:b/>
                                <w:bCs/>
                              </w:rPr>
                              <w:t xml:space="preserve">Professional Registration </w:t>
                            </w:r>
                            <w:r w:rsidR="00EF5B0E">
                              <w:rPr>
                                <w:b/>
                                <w:bCs/>
                              </w:rPr>
                              <w:t xml:space="preserve">Application </w:t>
                            </w:r>
                            <w:r w:rsidR="005235BF">
                              <w:rPr>
                                <w:b/>
                                <w:bCs/>
                              </w:rPr>
                              <w:t xml:space="preserve">is </w:t>
                            </w:r>
                            <w:r w:rsidR="00EF5B0E">
                              <w:rPr>
                                <w:b/>
                                <w:bCs/>
                              </w:rPr>
                              <w:t>Complete!</w:t>
                            </w:r>
                          </w:p>
                          <w:p w14:paraId="7BFE1981" w14:textId="77777777" w:rsidR="00D81C3B" w:rsidRPr="005961F2" w:rsidRDefault="00D81C3B" w:rsidP="00D81C3B">
                            <w:pPr>
                              <w:jc w:val="center"/>
                              <w:rPr>
                                <w:sz w:val="20"/>
                                <w:szCs w:val="20"/>
                              </w:rPr>
                            </w:pPr>
                          </w:p>
                          <w:p w14:paraId="403EF48B" w14:textId="552C4F55" w:rsidR="00AF6F8C" w:rsidRPr="00F1101A" w:rsidRDefault="00AF6F8C" w:rsidP="00D81C3B">
                            <w:pPr>
                              <w:jc w:val="center"/>
                              <w:rPr>
                                <w:b/>
                                <w:bCs/>
                                <w:sz w:val="20"/>
                                <w:szCs w:val="20"/>
                              </w:rPr>
                            </w:pPr>
                            <w:r w:rsidRPr="00F1101A">
                              <w:rPr>
                                <w:b/>
                                <w:bCs/>
                                <w:sz w:val="20"/>
                                <w:szCs w:val="20"/>
                              </w:rPr>
                              <w:t>Your PEI will notify you of the outcome</w:t>
                            </w:r>
                            <w:r w:rsidR="008511FB" w:rsidRPr="00F1101A">
                              <w:rPr>
                                <w:b/>
                                <w:bCs/>
                                <w:sz w:val="20"/>
                                <w:szCs w:val="20"/>
                              </w:rPr>
                              <w:t xml:space="preserve"> of your application</w:t>
                            </w:r>
                            <w:r w:rsidR="00CB1154" w:rsidRPr="00F1101A">
                              <w:rPr>
                                <w:b/>
                                <w:bCs/>
                                <w:sz w:val="20"/>
                                <w:szCs w:val="20"/>
                              </w:rPr>
                              <w:t xml:space="preserve"> and confirm next steps.</w:t>
                            </w:r>
                          </w:p>
                          <w:p w14:paraId="499D8650" w14:textId="77777777" w:rsidR="00806E32" w:rsidRPr="005961F2" w:rsidRDefault="00806E32" w:rsidP="00D81C3B">
                            <w:pPr>
                              <w:jc w:val="center"/>
                              <w:rPr>
                                <w:sz w:val="20"/>
                                <w:szCs w:val="20"/>
                              </w:rPr>
                            </w:pPr>
                          </w:p>
                          <w:p w14:paraId="0C8E6144" w14:textId="500187F5" w:rsidR="00661CD8" w:rsidRPr="00D15678" w:rsidRDefault="00C60BAD" w:rsidP="00D81C3B">
                            <w:pPr>
                              <w:jc w:val="center"/>
                              <w:rPr>
                                <w:sz w:val="20"/>
                                <w:szCs w:val="20"/>
                              </w:rPr>
                            </w:pPr>
                            <w:r>
                              <w:rPr>
                                <w:sz w:val="20"/>
                                <w:szCs w:val="20"/>
                              </w:rPr>
                              <w:t xml:space="preserve">They </w:t>
                            </w:r>
                            <w:r w:rsidR="00AA59C0" w:rsidRPr="00D15678">
                              <w:rPr>
                                <w:sz w:val="20"/>
                                <w:szCs w:val="20"/>
                              </w:rPr>
                              <w:t xml:space="preserve">will also confirm </w:t>
                            </w:r>
                            <w:r w:rsidR="006F7F48">
                              <w:rPr>
                                <w:sz w:val="20"/>
                                <w:szCs w:val="20"/>
                              </w:rPr>
                              <w:t xml:space="preserve">your </w:t>
                            </w:r>
                            <w:r w:rsidR="00661CD8" w:rsidRPr="00D15678">
                              <w:rPr>
                                <w:sz w:val="20"/>
                                <w:szCs w:val="20"/>
                              </w:rPr>
                              <w:t>p</w:t>
                            </w:r>
                            <w:r w:rsidR="00FC694D" w:rsidRPr="00D15678">
                              <w:rPr>
                                <w:sz w:val="20"/>
                                <w:szCs w:val="20"/>
                              </w:rPr>
                              <w:t>ost-nominals</w:t>
                            </w:r>
                            <w:r w:rsidR="00142586" w:rsidRPr="00D15678">
                              <w:rPr>
                                <w:sz w:val="20"/>
                                <w:szCs w:val="20"/>
                              </w:rPr>
                              <w:t xml:space="preserve"> and </w:t>
                            </w:r>
                            <w:r w:rsidR="006F7F48">
                              <w:rPr>
                                <w:sz w:val="20"/>
                                <w:szCs w:val="20"/>
                              </w:rPr>
                              <w:t xml:space="preserve">the </w:t>
                            </w:r>
                            <w:r w:rsidR="001C401A" w:rsidRPr="00D15678">
                              <w:rPr>
                                <w:sz w:val="20"/>
                                <w:szCs w:val="20"/>
                              </w:rPr>
                              <w:t>registration titles</w:t>
                            </w:r>
                            <w:r w:rsidR="00142586" w:rsidRPr="00D15678">
                              <w:rPr>
                                <w:sz w:val="20"/>
                                <w:szCs w:val="20"/>
                              </w:rPr>
                              <w:t xml:space="preserve"> </w:t>
                            </w:r>
                            <w:r w:rsidR="00661CD8" w:rsidRPr="00D15678">
                              <w:rPr>
                                <w:sz w:val="20"/>
                                <w:szCs w:val="20"/>
                              </w:rPr>
                              <w:t xml:space="preserve">you can </w:t>
                            </w:r>
                            <w:r w:rsidR="00D448BB">
                              <w:rPr>
                                <w:sz w:val="20"/>
                                <w:szCs w:val="20"/>
                              </w:rPr>
                              <w:t>start</w:t>
                            </w:r>
                            <w:r w:rsidR="00460A7B">
                              <w:rPr>
                                <w:sz w:val="20"/>
                                <w:szCs w:val="20"/>
                              </w:rPr>
                              <w:t xml:space="preserve"> to use</w:t>
                            </w:r>
                            <w:r w:rsidR="00661CD8" w:rsidRPr="00D15678">
                              <w:rPr>
                                <w:sz w:val="20"/>
                                <w:szCs w:val="20"/>
                              </w:rPr>
                              <w:t xml:space="preserve">: </w:t>
                            </w:r>
                          </w:p>
                          <w:p w14:paraId="794C9BA9" w14:textId="2507E433" w:rsidR="00806E32" w:rsidRPr="00C60BAD" w:rsidRDefault="00142586" w:rsidP="00D81C3B">
                            <w:pPr>
                              <w:jc w:val="center"/>
                              <w:rPr>
                                <w:b/>
                                <w:bCs/>
                                <w:sz w:val="20"/>
                                <w:szCs w:val="20"/>
                              </w:rPr>
                            </w:pPr>
                            <w:proofErr w:type="spellStart"/>
                            <w:r w:rsidRPr="00C60BAD">
                              <w:rPr>
                                <w:b/>
                                <w:bCs/>
                                <w:sz w:val="20"/>
                                <w:szCs w:val="20"/>
                              </w:rPr>
                              <w:t>EngTech</w:t>
                            </w:r>
                            <w:proofErr w:type="spellEnd"/>
                            <w:r w:rsidRPr="00C60BAD">
                              <w:rPr>
                                <w:b/>
                                <w:bCs/>
                                <w:sz w:val="20"/>
                                <w:szCs w:val="20"/>
                              </w:rPr>
                              <w:t>,</w:t>
                            </w:r>
                            <w:r w:rsidR="004A5872">
                              <w:rPr>
                                <w:b/>
                                <w:bCs/>
                                <w:sz w:val="20"/>
                                <w:szCs w:val="20"/>
                              </w:rPr>
                              <w:t xml:space="preserve"> </w:t>
                            </w:r>
                            <w:proofErr w:type="spellStart"/>
                            <w:r w:rsidR="004A5872">
                              <w:rPr>
                                <w:b/>
                                <w:bCs/>
                                <w:sz w:val="20"/>
                                <w:szCs w:val="20"/>
                              </w:rPr>
                              <w:t>ICTTech</w:t>
                            </w:r>
                            <w:proofErr w:type="spellEnd"/>
                            <w:r w:rsidR="004A5872">
                              <w:rPr>
                                <w:b/>
                                <w:bCs/>
                                <w:sz w:val="20"/>
                                <w:szCs w:val="20"/>
                              </w:rPr>
                              <w:t xml:space="preserve">, </w:t>
                            </w:r>
                            <w:r w:rsidRPr="00C60BAD">
                              <w:rPr>
                                <w:b/>
                                <w:bCs/>
                                <w:sz w:val="20"/>
                                <w:szCs w:val="20"/>
                              </w:rPr>
                              <w:t xml:space="preserve"> IEng or CEng</w:t>
                            </w:r>
                          </w:p>
                          <w:p w14:paraId="176CCB20" w14:textId="77777777" w:rsidR="00806E32" w:rsidRPr="00D15678" w:rsidRDefault="00806E32" w:rsidP="00D81C3B">
                            <w:pPr>
                              <w:jc w:val="center"/>
                              <w:rPr>
                                <w:sz w:val="20"/>
                                <w:szCs w:val="20"/>
                              </w:rPr>
                            </w:pPr>
                          </w:p>
                          <w:p w14:paraId="5341D9DB" w14:textId="7BF64D73" w:rsidR="00806E32" w:rsidRPr="005961F2" w:rsidRDefault="00D15678" w:rsidP="00D81C3B">
                            <w:pPr>
                              <w:jc w:val="center"/>
                              <w:rPr>
                                <w:sz w:val="20"/>
                                <w:szCs w:val="20"/>
                              </w:rPr>
                            </w:pPr>
                            <w:r w:rsidRPr="00D15678">
                              <w:rPr>
                                <w:sz w:val="20"/>
                                <w:szCs w:val="20"/>
                              </w:rPr>
                              <w:t>Remember</w:t>
                            </w:r>
                            <w:r>
                              <w:rPr>
                                <w:sz w:val="20"/>
                                <w:szCs w:val="20"/>
                              </w:rPr>
                              <w:t xml:space="preserve">, </w:t>
                            </w:r>
                            <w:r w:rsidRPr="00D15678">
                              <w:rPr>
                                <w:sz w:val="20"/>
                                <w:szCs w:val="20"/>
                              </w:rPr>
                              <w:t>t</w:t>
                            </w:r>
                            <w:r w:rsidR="00151652" w:rsidRPr="00D15678">
                              <w:rPr>
                                <w:sz w:val="20"/>
                                <w:szCs w:val="20"/>
                              </w:rPr>
                              <w:t>o</w:t>
                            </w:r>
                            <w:r w:rsidR="00151652">
                              <w:rPr>
                                <w:sz w:val="20"/>
                                <w:szCs w:val="20"/>
                              </w:rPr>
                              <w:t xml:space="preserve"> retain your registration title you must</w:t>
                            </w:r>
                            <w:r w:rsidR="00383FD7">
                              <w:rPr>
                                <w:sz w:val="20"/>
                                <w:szCs w:val="20"/>
                              </w:rPr>
                              <w:t>:</w:t>
                            </w:r>
                          </w:p>
                          <w:p w14:paraId="20B91601" w14:textId="77777777" w:rsidR="00806E32" w:rsidRPr="005961F2" w:rsidRDefault="00806E32" w:rsidP="00D81C3B">
                            <w:pPr>
                              <w:jc w:val="center"/>
                              <w:rPr>
                                <w:sz w:val="20"/>
                                <w:szCs w:val="20"/>
                              </w:rPr>
                            </w:pPr>
                          </w:p>
                          <w:p w14:paraId="776670C0" w14:textId="0D375A92" w:rsidR="00383FD7" w:rsidRDefault="005F5EB9" w:rsidP="00806E32">
                            <w:pPr>
                              <w:pStyle w:val="ListParagraph"/>
                              <w:numPr>
                                <w:ilvl w:val="0"/>
                                <w:numId w:val="9"/>
                              </w:numPr>
                              <w:rPr>
                                <w:sz w:val="20"/>
                                <w:szCs w:val="20"/>
                              </w:rPr>
                            </w:pPr>
                            <w:r>
                              <w:rPr>
                                <w:sz w:val="20"/>
                                <w:szCs w:val="20"/>
                              </w:rPr>
                              <w:t>Continue to r</w:t>
                            </w:r>
                            <w:r w:rsidR="00383FD7">
                              <w:rPr>
                                <w:sz w:val="20"/>
                                <w:szCs w:val="20"/>
                              </w:rPr>
                              <w:t>enew your PEI membership and EngC registration fee</w:t>
                            </w:r>
                          </w:p>
                          <w:p w14:paraId="26118E50" w14:textId="1FDBBCD1" w:rsidR="00806E32" w:rsidRPr="005961F2" w:rsidRDefault="00D81C3B" w:rsidP="00806E32">
                            <w:pPr>
                              <w:pStyle w:val="ListParagraph"/>
                              <w:numPr>
                                <w:ilvl w:val="0"/>
                                <w:numId w:val="9"/>
                              </w:numPr>
                              <w:rPr>
                                <w:sz w:val="20"/>
                                <w:szCs w:val="20"/>
                              </w:rPr>
                            </w:pPr>
                            <w:r w:rsidRPr="005961F2">
                              <w:rPr>
                                <w:sz w:val="20"/>
                                <w:szCs w:val="20"/>
                              </w:rPr>
                              <w:t>Maintain</w:t>
                            </w:r>
                            <w:r w:rsidR="007427F3">
                              <w:rPr>
                                <w:sz w:val="20"/>
                                <w:szCs w:val="20"/>
                              </w:rPr>
                              <w:t xml:space="preserve"> and develop your professional </w:t>
                            </w:r>
                            <w:r w:rsidRPr="005961F2">
                              <w:rPr>
                                <w:sz w:val="20"/>
                                <w:szCs w:val="20"/>
                              </w:rPr>
                              <w:t>competence</w:t>
                            </w:r>
                            <w:r w:rsidR="00990B70">
                              <w:rPr>
                                <w:sz w:val="20"/>
                                <w:szCs w:val="20"/>
                              </w:rPr>
                              <w:t xml:space="preserve"> </w:t>
                            </w:r>
                            <w:r w:rsidRPr="005961F2">
                              <w:rPr>
                                <w:sz w:val="20"/>
                                <w:szCs w:val="20"/>
                              </w:rPr>
                              <w:t xml:space="preserve">through CPD </w:t>
                            </w:r>
                            <w:r w:rsidR="00846E18">
                              <w:rPr>
                                <w:sz w:val="20"/>
                                <w:szCs w:val="20"/>
                              </w:rPr>
                              <w:t>and keep records</w:t>
                            </w:r>
                          </w:p>
                          <w:p w14:paraId="62A06107" w14:textId="4BE76196" w:rsidR="00D81C3B" w:rsidRDefault="00F05B52" w:rsidP="00806E32">
                            <w:pPr>
                              <w:pStyle w:val="ListParagraph"/>
                              <w:numPr>
                                <w:ilvl w:val="0"/>
                                <w:numId w:val="9"/>
                              </w:numPr>
                              <w:rPr>
                                <w:sz w:val="20"/>
                                <w:szCs w:val="20"/>
                              </w:rPr>
                            </w:pPr>
                            <w:r>
                              <w:rPr>
                                <w:sz w:val="20"/>
                                <w:szCs w:val="20"/>
                              </w:rPr>
                              <w:t>Observe</w:t>
                            </w:r>
                            <w:r w:rsidR="00CF2CA0">
                              <w:rPr>
                                <w:sz w:val="20"/>
                                <w:szCs w:val="20"/>
                              </w:rPr>
                              <w:t>, u</w:t>
                            </w:r>
                            <w:r w:rsidR="00FD42F3">
                              <w:rPr>
                                <w:sz w:val="20"/>
                                <w:szCs w:val="20"/>
                              </w:rPr>
                              <w:t xml:space="preserve">nderstand </w:t>
                            </w:r>
                            <w:r w:rsidR="00CF2CA0">
                              <w:rPr>
                                <w:sz w:val="20"/>
                                <w:szCs w:val="20"/>
                              </w:rPr>
                              <w:t xml:space="preserve">and abide by </w:t>
                            </w:r>
                            <w:r w:rsidR="00806E32" w:rsidRPr="005961F2">
                              <w:rPr>
                                <w:sz w:val="20"/>
                                <w:szCs w:val="20"/>
                              </w:rPr>
                              <w:t xml:space="preserve">your PEI’s </w:t>
                            </w:r>
                            <w:r w:rsidR="00D81C3B" w:rsidRPr="005961F2">
                              <w:rPr>
                                <w:sz w:val="20"/>
                                <w:szCs w:val="20"/>
                              </w:rPr>
                              <w:t>Code of Professional Conduct</w:t>
                            </w:r>
                          </w:p>
                          <w:p w14:paraId="3194116B" w14:textId="77777777" w:rsidR="004F487E" w:rsidRDefault="004F487E" w:rsidP="004F487E">
                            <w:pPr>
                              <w:rPr>
                                <w:sz w:val="20"/>
                                <w:szCs w:val="20"/>
                              </w:rPr>
                            </w:pPr>
                          </w:p>
                          <w:p w14:paraId="79A5F953" w14:textId="153DCF11" w:rsidR="004F487E" w:rsidRPr="004F487E" w:rsidRDefault="004837DC" w:rsidP="003744BA">
                            <w:pPr>
                              <w:jc w:val="center"/>
                              <w:rPr>
                                <w:sz w:val="20"/>
                                <w:szCs w:val="20"/>
                              </w:rPr>
                            </w:pPr>
                            <w:r>
                              <w:rPr>
                                <w:sz w:val="20"/>
                                <w:szCs w:val="20"/>
                              </w:rPr>
                              <w:t>If you are considering progressing to another professional registration title or membership grade contact your PEI for further support and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020DB" id="_x0000_s1035" style="position:absolute;margin-left:-3.45pt;margin-top:10.25pt;width:480.65pt;height:204.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" fillcolor="#8dd873 [1945]" strokecolor="#e97132" strokeweight=".5pt">
                <v:stroke joinstyle="miter"/>
                <v:textbox>
                  <w:txbxContent>
                    <w:p w14:paraId="225041EE" w14:textId="2D6CB19F" w:rsidR="00D81C3B" w:rsidRPr="005961F2" w:rsidRDefault="00D81C3B" w:rsidP="00D81C3B">
                      <w:pPr>
                        <w:jc w:val="center"/>
                        <w:rPr>
                          <w:b/>
                          <w:bCs/>
                        </w:rPr>
                      </w:pPr>
                      <w:r w:rsidRPr="005961F2">
                        <w:rPr>
                          <w:b/>
                          <w:bCs/>
                          <w:color w:val="000000" w:themeColor="text1"/>
                        </w:rPr>
                        <w:t xml:space="preserve">STEP </w:t>
                      </w:r>
                      <w:r w:rsidR="00921EFC" w:rsidRPr="005961F2">
                        <w:rPr>
                          <w:b/>
                          <w:bCs/>
                          <w:color w:val="000000" w:themeColor="text1"/>
                        </w:rPr>
                        <w:t>4</w:t>
                      </w:r>
                      <w:r w:rsidRPr="005961F2">
                        <w:rPr>
                          <w:b/>
                          <w:bCs/>
                          <w:color w:val="000000" w:themeColor="text1"/>
                        </w:rPr>
                        <w:t xml:space="preserve">: </w:t>
                      </w:r>
                      <w:r w:rsidR="00B267C8">
                        <w:rPr>
                          <w:b/>
                          <w:bCs/>
                          <w:color w:val="000000" w:themeColor="text1"/>
                        </w:rPr>
                        <w:t xml:space="preserve">Your </w:t>
                      </w:r>
                      <w:r w:rsidRPr="005961F2">
                        <w:rPr>
                          <w:b/>
                          <w:bCs/>
                        </w:rPr>
                        <w:t xml:space="preserve">Professional Registration </w:t>
                      </w:r>
                      <w:r w:rsidR="00EF5B0E">
                        <w:rPr>
                          <w:b/>
                          <w:bCs/>
                        </w:rPr>
                        <w:t xml:space="preserve">Application </w:t>
                      </w:r>
                      <w:r w:rsidR="005235BF">
                        <w:rPr>
                          <w:b/>
                          <w:bCs/>
                        </w:rPr>
                        <w:t xml:space="preserve">is </w:t>
                      </w:r>
                      <w:r w:rsidR="00EF5B0E">
                        <w:rPr>
                          <w:b/>
                          <w:bCs/>
                        </w:rPr>
                        <w:t>Complete!</w:t>
                      </w:r>
                    </w:p>
                    <w:p w14:paraId="7BFE1981" w14:textId="77777777" w:rsidR="00D81C3B" w:rsidRPr="005961F2" w:rsidRDefault="00D81C3B" w:rsidP="00D81C3B">
                      <w:pPr>
                        <w:jc w:val="center"/>
                        <w:rPr>
                          <w:sz w:val="20"/>
                          <w:szCs w:val="20"/>
                        </w:rPr>
                      </w:pPr>
                    </w:p>
                    <w:p w14:paraId="403EF48B" w14:textId="552C4F55" w:rsidR="00AF6F8C" w:rsidRPr="00F1101A" w:rsidRDefault="00AF6F8C" w:rsidP="00D81C3B">
                      <w:pPr>
                        <w:jc w:val="center"/>
                        <w:rPr>
                          <w:b/>
                          <w:bCs/>
                          <w:sz w:val="20"/>
                          <w:szCs w:val="20"/>
                        </w:rPr>
                      </w:pPr>
                      <w:r w:rsidRPr="00F1101A">
                        <w:rPr>
                          <w:b/>
                          <w:bCs/>
                          <w:sz w:val="20"/>
                          <w:szCs w:val="20"/>
                        </w:rPr>
                        <w:t>Your PEI will notify you of the outcome</w:t>
                      </w:r>
                      <w:r w:rsidR="008511FB" w:rsidRPr="00F1101A">
                        <w:rPr>
                          <w:b/>
                          <w:bCs/>
                          <w:sz w:val="20"/>
                          <w:szCs w:val="20"/>
                        </w:rPr>
                        <w:t xml:space="preserve"> of your application</w:t>
                      </w:r>
                      <w:r w:rsidR="00CB1154" w:rsidRPr="00F1101A">
                        <w:rPr>
                          <w:b/>
                          <w:bCs/>
                          <w:sz w:val="20"/>
                          <w:szCs w:val="20"/>
                        </w:rPr>
                        <w:t xml:space="preserve"> and confirm next steps.</w:t>
                      </w:r>
                    </w:p>
                    <w:p w14:paraId="499D8650" w14:textId="77777777" w:rsidR="00806E32" w:rsidRPr="005961F2" w:rsidRDefault="00806E32" w:rsidP="00D81C3B">
                      <w:pPr>
                        <w:jc w:val="center"/>
                        <w:rPr>
                          <w:sz w:val="20"/>
                          <w:szCs w:val="20"/>
                        </w:rPr>
                      </w:pPr>
                    </w:p>
                    <w:p w14:paraId="0C8E6144" w14:textId="500187F5" w:rsidR="00661CD8" w:rsidRPr="00D15678" w:rsidRDefault="00C60BAD" w:rsidP="00D81C3B">
                      <w:pPr>
                        <w:jc w:val="center"/>
                        <w:rPr>
                          <w:sz w:val="20"/>
                          <w:szCs w:val="20"/>
                        </w:rPr>
                      </w:pPr>
                      <w:r>
                        <w:rPr>
                          <w:sz w:val="20"/>
                          <w:szCs w:val="20"/>
                        </w:rPr>
                        <w:t xml:space="preserve">They </w:t>
                      </w:r>
                      <w:r w:rsidR="00AA59C0" w:rsidRPr="00D15678">
                        <w:rPr>
                          <w:sz w:val="20"/>
                          <w:szCs w:val="20"/>
                        </w:rPr>
                        <w:t xml:space="preserve">will also confirm </w:t>
                      </w:r>
                      <w:r w:rsidR="006F7F48">
                        <w:rPr>
                          <w:sz w:val="20"/>
                          <w:szCs w:val="20"/>
                        </w:rPr>
                        <w:t xml:space="preserve">your </w:t>
                      </w:r>
                      <w:r w:rsidR="00661CD8" w:rsidRPr="00D15678">
                        <w:rPr>
                          <w:sz w:val="20"/>
                          <w:szCs w:val="20"/>
                        </w:rPr>
                        <w:t>p</w:t>
                      </w:r>
                      <w:r w:rsidR="00FC694D" w:rsidRPr="00D15678">
                        <w:rPr>
                          <w:sz w:val="20"/>
                          <w:szCs w:val="20"/>
                        </w:rPr>
                        <w:t>ost-nominals</w:t>
                      </w:r>
                      <w:r w:rsidR="00142586" w:rsidRPr="00D15678">
                        <w:rPr>
                          <w:sz w:val="20"/>
                          <w:szCs w:val="20"/>
                        </w:rPr>
                        <w:t xml:space="preserve"> and </w:t>
                      </w:r>
                      <w:r w:rsidR="006F7F48">
                        <w:rPr>
                          <w:sz w:val="20"/>
                          <w:szCs w:val="20"/>
                        </w:rPr>
                        <w:t xml:space="preserve">the </w:t>
                      </w:r>
                      <w:r w:rsidR="001C401A" w:rsidRPr="00D15678">
                        <w:rPr>
                          <w:sz w:val="20"/>
                          <w:szCs w:val="20"/>
                        </w:rPr>
                        <w:t>registration titles</w:t>
                      </w:r>
                      <w:r w:rsidR="00142586" w:rsidRPr="00D15678">
                        <w:rPr>
                          <w:sz w:val="20"/>
                          <w:szCs w:val="20"/>
                        </w:rPr>
                        <w:t xml:space="preserve"> </w:t>
                      </w:r>
                      <w:r w:rsidR="00661CD8" w:rsidRPr="00D15678">
                        <w:rPr>
                          <w:sz w:val="20"/>
                          <w:szCs w:val="20"/>
                        </w:rPr>
                        <w:t xml:space="preserve">you can </w:t>
                      </w:r>
                      <w:r w:rsidR="00D448BB">
                        <w:rPr>
                          <w:sz w:val="20"/>
                          <w:szCs w:val="20"/>
                        </w:rPr>
                        <w:t>start</w:t>
                      </w:r>
                      <w:r w:rsidR="00460A7B">
                        <w:rPr>
                          <w:sz w:val="20"/>
                          <w:szCs w:val="20"/>
                        </w:rPr>
                        <w:t xml:space="preserve"> to use</w:t>
                      </w:r>
                      <w:r w:rsidR="00661CD8" w:rsidRPr="00D15678">
                        <w:rPr>
                          <w:sz w:val="20"/>
                          <w:szCs w:val="20"/>
                        </w:rPr>
                        <w:t xml:space="preserve">: </w:t>
                      </w:r>
                    </w:p>
                    <w:p w14:paraId="794C9BA9" w14:textId="2507E433" w:rsidR="00806E32" w:rsidRPr="00C60BAD" w:rsidRDefault="00142586" w:rsidP="00D81C3B">
                      <w:pPr>
                        <w:jc w:val="center"/>
                        <w:rPr>
                          <w:b/>
                          <w:bCs/>
                          <w:sz w:val="20"/>
                          <w:szCs w:val="20"/>
                        </w:rPr>
                      </w:pPr>
                      <w:r w:rsidRPr="00C60BAD">
                        <w:rPr>
                          <w:b/>
                          <w:bCs/>
                          <w:sz w:val="20"/>
                          <w:szCs w:val="20"/>
                        </w:rPr>
                        <w:t>EngTech,</w:t>
                      </w:r>
                      <w:r w:rsidR="004A5872">
                        <w:rPr>
                          <w:b/>
                          <w:bCs/>
                          <w:sz w:val="20"/>
                          <w:szCs w:val="20"/>
                        </w:rPr>
                        <w:t xml:space="preserve"> </w:t>
                      </w:r>
                      <w:proofErr w:type="spellStart"/>
                      <w:r w:rsidR="004A5872">
                        <w:rPr>
                          <w:b/>
                          <w:bCs/>
                          <w:sz w:val="20"/>
                          <w:szCs w:val="20"/>
                        </w:rPr>
                        <w:t>ICTTech</w:t>
                      </w:r>
                      <w:proofErr w:type="spellEnd"/>
                      <w:r w:rsidR="004A5872">
                        <w:rPr>
                          <w:b/>
                          <w:bCs/>
                          <w:sz w:val="20"/>
                          <w:szCs w:val="20"/>
                        </w:rPr>
                        <w:t xml:space="preserve">, </w:t>
                      </w:r>
                      <w:r w:rsidRPr="00C60BAD">
                        <w:rPr>
                          <w:b/>
                          <w:bCs/>
                          <w:sz w:val="20"/>
                          <w:szCs w:val="20"/>
                        </w:rPr>
                        <w:t xml:space="preserve"> IEng or CEng</w:t>
                      </w:r>
                    </w:p>
                    <w:p w14:paraId="176CCB20" w14:textId="77777777" w:rsidR="00806E32" w:rsidRPr="00D15678" w:rsidRDefault="00806E32" w:rsidP="00D81C3B">
                      <w:pPr>
                        <w:jc w:val="center"/>
                        <w:rPr>
                          <w:sz w:val="20"/>
                          <w:szCs w:val="20"/>
                        </w:rPr>
                      </w:pPr>
                    </w:p>
                    <w:p w14:paraId="5341D9DB" w14:textId="7BF64D73" w:rsidR="00806E32" w:rsidRPr="005961F2" w:rsidRDefault="00D15678" w:rsidP="00D81C3B">
                      <w:pPr>
                        <w:jc w:val="center"/>
                        <w:rPr>
                          <w:sz w:val="20"/>
                          <w:szCs w:val="20"/>
                        </w:rPr>
                      </w:pPr>
                      <w:r w:rsidRPr="00D15678">
                        <w:rPr>
                          <w:sz w:val="20"/>
                          <w:szCs w:val="20"/>
                        </w:rPr>
                        <w:t>Remember</w:t>
                      </w:r>
                      <w:r>
                        <w:rPr>
                          <w:sz w:val="20"/>
                          <w:szCs w:val="20"/>
                        </w:rPr>
                        <w:t xml:space="preserve">, </w:t>
                      </w:r>
                      <w:r w:rsidRPr="00D15678">
                        <w:rPr>
                          <w:sz w:val="20"/>
                          <w:szCs w:val="20"/>
                        </w:rPr>
                        <w:t>t</w:t>
                      </w:r>
                      <w:r w:rsidR="00151652" w:rsidRPr="00D15678">
                        <w:rPr>
                          <w:sz w:val="20"/>
                          <w:szCs w:val="20"/>
                        </w:rPr>
                        <w:t>o</w:t>
                      </w:r>
                      <w:r w:rsidR="00151652">
                        <w:rPr>
                          <w:sz w:val="20"/>
                          <w:szCs w:val="20"/>
                        </w:rPr>
                        <w:t xml:space="preserve"> retain your registration title you must</w:t>
                      </w:r>
                      <w:r w:rsidR="00383FD7">
                        <w:rPr>
                          <w:sz w:val="20"/>
                          <w:szCs w:val="20"/>
                        </w:rPr>
                        <w:t>:</w:t>
                      </w:r>
                    </w:p>
                    <w:p w14:paraId="20B91601" w14:textId="77777777" w:rsidR="00806E32" w:rsidRPr="005961F2" w:rsidRDefault="00806E32" w:rsidP="00D81C3B">
                      <w:pPr>
                        <w:jc w:val="center"/>
                        <w:rPr>
                          <w:sz w:val="20"/>
                          <w:szCs w:val="20"/>
                        </w:rPr>
                      </w:pPr>
                    </w:p>
                    <w:p w14:paraId="776670C0" w14:textId="0D375A92" w:rsidR="00383FD7" w:rsidRDefault="005F5EB9" w:rsidP="00806E32">
                      <w:pPr>
                        <w:pStyle w:val="ListParagraph"/>
                        <w:numPr>
                          <w:ilvl w:val="0"/>
                          <w:numId w:val="9"/>
                        </w:numPr>
                        <w:rPr>
                          <w:sz w:val="20"/>
                          <w:szCs w:val="20"/>
                        </w:rPr>
                      </w:pPr>
                      <w:r>
                        <w:rPr>
                          <w:sz w:val="20"/>
                          <w:szCs w:val="20"/>
                        </w:rPr>
                        <w:t>Continue to r</w:t>
                      </w:r>
                      <w:r w:rsidR="00383FD7">
                        <w:rPr>
                          <w:sz w:val="20"/>
                          <w:szCs w:val="20"/>
                        </w:rPr>
                        <w:t>enew your PEI membership and EngC registration fee</w:t>
                      </w:r>
                    </w:p>
                    <w:p w14:paraId="26118E50" w14:textId="1FDBBCD1" w:rsidR="00806E32" w:rsidRPr="005961F2" w:rsidRDefault="00D81C3B" w:rsidP="00806E32">
                      <w:pPr>
                        <w:pStyle w:val="ListParagraph"/>
                        <w:numPr>
                          <w:ilvl w:val="0"/>
                          <w:numId w:val="9"/>
                        </w:numPr>
                        <w:rPr>
                          <w:sz w:val="20"/>
                          <w:szCs w:val="20"/>
                        </w:rPr>
                      </w:pPr>
                      <w:r w:rsidRPr="005961F2">
                        <w:rPr>
                          <w:sz w:val="20"/>
                          <w:szCs w:val="20"/>
                        </w:rPr>
                        <w:t>Maintain</w:t>
                      </w:r>
                      <w:r w:rsidR="007427F3">
                        <w:rPr>
                          <w:sz w:val="20"/>
                          <w:szCs w:val="20"/>
                        </w:rPr>
                        <w:t xml:space="preserve"> and develop your professional </w:t>
                      </w:r>
                      <w:r w:rsidRPr="005961F2">
                        <w:rPr>
                          <w:sz w:val="20"/>
                          <w:szCs w:val="20"/>
                        </w:rPr>
                        <w:t>competence</w:t>
                      </w:r>
                      <w:r w:rsidR="00990B70">
                        <w:rPr>
                          <w:sz w:val="20"/>
                          <w:szCs w:val="20"/>
                        </w:rPr>
                        <w:t xml:space="preserve"> </w:t>
                      </w:r>
                      <w:r w:rsidRPr="005961F2">
                        <w:rPr>
                          <w:sz w:val="20"/>
                          <w:szCs w:val="20"/>
                        </w:rPr>
                        <w:t xml:space="preserve">through CPD </w:t>
                      </w:r>
                      <w:r w:rsidR="00846E18">
                        <w:rPr>
                          <w:sz w:val="20"/>
                          <w:szCs w:val="20"/>
                        </w:rPr>
                        <w:t>and keep records</w:t>
                      </w:r>
                    </w:p>
                    <w:p w14:paraId="62A06107" w14:textId="4BE76196" w:rsidR="00D81C3B" w:rsidRDefault="00F05B52" w:rsidP="00806E32">
                      <w:pPr>
                        <w:pStyle w:val="ListParagraph"/>
                        <w:numPr>
                          <w:ilvl w:val="0"/>
                          <w:numId w:val="9"/>
                        </w:numPr>
                        <w:rPr>
                          <w:sz w:val="20"/>
                          <w:szCs w:val="20"/>
                        </w:rPr>
                      </w:pPr>
                      <w:r>
                        <w:rPr>
                          <w:sz w:val="20"/>
                          <w:szCs w:val="20"/>
                        </w:rPr>
                        <w:t>Observe</w:t>
                      </w:r>
                      <w:r w:rsidR="00CF2CA0">
                        <w:rPr>
                          <w:sz w:val="20"/>
                          <w:szCs w:val="20"/>
                        </w:rPr>
                        <w:t>, u</w:t>
                      </w:r>
                      <w:r w:rsidR="00FD42F3">
                        <w:rPr>
                          <w:sz w:val="20"/>
                          <w:szCs w:val="20"/>
                        </w:rPr>
                        <w:t xml:space="preserve">nderstand </w:t>
                      </w:r>
                      <w:r w:rsidR="00CF2CA0">
                        <w:rPr>
                          <w:sz w:val="20"/>
                          <w:szCs w:val="20"/>
                        </w:rPr>
                        <w:t xml:space="preserve">and abide by </w:t>
                      </w:r>
                      <w:r w:rsidR="00806E32" w:rsidRPr="005961F2">
                        <w:rPr>
                          <w:sz w:val="20"/>
                          <w:szCs w:val="20"/>
                        </w:rPr>
                        <w:t xml:space="preserve">your PEI’s </w:t>
                      </w:r>
                      <w:r w:rsidR="00D81C3B" w:rsidRPr="005961F2">
                        <w:rPr>
                          <w:sz w:val="20"/>
                          <w:szCs w:val="20"/>
                        </w:rPr>
                        <w:t>Code of Professional Conduct</w:t>
                      </w:r>
                    </w:p>
                    <w:p w14:paraId="3194116B" w14:textId="77777777" w:rsidR="004F487E" w:rsidRDefault="004F487E" w:rsidP="004F487E">
                      <w:pPr>
                        <w:rPr>
                          <w:sz w:val="20"/>
                          <w:szCs w:val="20"/>
                        </w:rPr>
                      </w:pPr>
                    </w:p>
                    <w:p w14:paraId="79A5F953" w14:textId="153DCF11" w:rsidR="004F487E" w:rsidRPr="004F487E" w:rsidRDefault="004837DC" w:rsidP="003744BA">
                      <w:pPr>
                        <w:jc w:val="center"/>
                        <w:rPr>
                          <w:sz w:val="20"/>
                          <w:szCs w:val="20"/>
                        </w:rPr>
                      </w:pPr>
                      <w:r>
                        <w:rPr>
                          <w:sz w:val="20"/>
                          <w:szCs w:val="20"/>
                        </w:rPr>
                        <w:t>If you are considering progressing to another professional registration title or membership grade contact your PEI for further support and guidance.</w:t>
                      </w:r>
                    </w:p>
                  </w:txbxContent>
                </v:textbox>
                <w10:wrap anchorx="margin"/>
              </v:roundrect>
            </w:pict>
          </mc:Fallback>
        </mc:AlternateContent>
      </w:r>
    </w:p>
    <w:p w14:paraId="2F5E98E5" w14:textId="6DFA41CD" w:rsidR="00EC29CE" w:rsidRPr="00AE2E6A" w:rsidRDefault="00EC29CE" w:rsidP="009D456A"/>
    <w:p w14:paraId="68DF74CB" w14:textId="4B687D0F" w:rsidR="00EC29CE" w:rsidRPr="00AE2E6A" w:rsidRDefault="00EC29CE" w:rsidP="009D456A"/>
    <w:p w14:paraId="47905338" w14:textId="25FA578E" w:rsidR="00EC29CE" w:rsidRPr="00AE2E6A" w:rsidRDefault="00EC29CE" w:rsidP="009D456A"/>
    <w:p w14:paraId="40E88CA8" w14:textId="6F952B1D" w:rsidR="00EC29CE" w:rsidRPr="00AE2E6A" w:rsidRDefault="00EC29CE" w:rsidP="009D456A"/>
    <w:p w14:paraId="34E30D0F" w14:textId="5620E416" w:rsidR="00EC29CE" w:rsidRPr="00AE2E6A" w:rsidRDefault="00EC29CE" w:rsidP="009D456A"/>
    <w:p w14:paraId="04B2AEE2" w14:textId="5C245E0D" w:rsidR="00EC29CE" w:rsidRPr="00AE2E6A" w:rsidRDefault="00EC29CE" w:rsidP="009D456A"/>
    <w:p w14:paraId="4E888AA4" w14:textId="34173072" w:rsidR="00EC29CE" w:rsidRPr="00AE2E6A" w:rsidRDefault="00EC29CE" w:rsidP="009D456A"/>
    <w:p w14:paraId="465CD270" w14:textId="46686B6A" w:rsidR="00D81C3B" w:rsidRPr="00AE2E6A" w:rsidRDefault="00D81C3B" w:rsidP="00D81C3B">
      <w:pPr>
        <w:jc w:val="center"/>
      </w:pPr>
    </w:p>
    <w:p w14:paraId="7175BF00" w14:textId="77777777" w:rsidR="00EC29CE" w:rsidRPr="00AE2E6A" w:rsidRDefault="00EC29CE" w:rsidP="009D456A"/>
    <w:p w14:paraId="42979B27" w14:textId="5C950E7E" w:rsidR="002D7A09" w:rsidRPr="00AE2E6A" w:rsidRDefault="002D7A09" w:rsidP="009D456A">
      <w:pPr>
        <w:rPr>
          <w:b/>
          <w:bCs/>
          <w:color w:val="000000" w:themeColor="text1"/>
        </w:rPr>
      </w:pPr>
    </w:p>
    <w:p w14:paraId="5BE4CD86" w14:textId="77777777" w:rsidR="0070664E" w:rsidRPr="00AE2E6A" w:rsidRDefault="0070664E" w:rsidP="009D456A">
      <w:pPr>
        <w:rPr>
          <w:b/>
          <w:bCs/>
          <w:color w:val="000000" w:themeColor="text1"/>
        </w:rPr>
      </w:pPr>
    </w:p>
    <w:p w14:paraId="053D7330" w14:textId="77777777" w:rsidR="0070664E" w:rsidRPr="00AE2E6A" w:rsidRDefault="0070664E" w:rsidP="009D456A">
      <w:pPr>
        <w:rPr>
          <w:b/>
          <w:bCs/>
          <w:color w:val="000000" w:themeColor="text1"/>
        </w:rPr>
      </w:pPr>
    </w:p>
    <w:p w14:paraId="2C28F009" w14:textId="77777777" w:rsidR="0070664E" w:rsidRPr="00AE2E6A" w:rsidRDefault="0070664E" w:rsidP="009D456A">
      <w:pPr>
        <w:rPr>
          <w:b/>
          <w:bCs/>
          <w:color w:val="000000" w:themeColor="text1"/>
        </w:rPr>
      </w:pPr>
    </w:p>
    <w:p w14:paraId="7F9EA0A9" w14:textId="77777777" w:rsidR="0070664E" w:rsidRPr="00AE2E6A" w:rsidRDefault="0070664E" w:rsidP="009D456A">
      <w:pPr>
        <w:rPr>
          <w:b/>
          <w:bCs/>
          <w:color w:val="000000" w:themeColor="text1"/>
        </w:rPr>
      </w:pPr>
    </w:p>
    <w:p w14:paraId="5707F205" w14:textId="77777777" w:rsidR="0070664E" w:rsidRPr="00AE2E6A" w:rsidRDefault="0070664E" w:rsidP="009D456A">
      <w:pPr>
        <w:rPr>
          <w:b/>
          <w:bCs/>
          <w:color w:val="000000" w:themeColor="text1"/>
        </w:rPr>
      </w:pPr>
    </w:p>
    <w:p w14:paraId="39178323" w14:textId="77777777" w:rsidR="0070664E" w:rsidRPr="00AE2E6A" w:rsidRDefault="0070664E" w:rsidP="009D456A"/>
    <w:sectPr w:rsidR="0070664E" w:rsidRPr="00AE2E6A" w:rsidSect="00B62977">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CB38" w14:textId="77777777" w:rsidR="00973BCC" w:rsidRPr="006C083F" w:rsidRDefault="00973BCC" w:rsidP="00B62977">
      <w:r w:rsidRPr="006C083F">
        <w:separator/>
      </w:r>
    </w:p>
  </w:endnote>
  <w:endnote w:type="continuationSeparator" w:id="0">
    <w:p w14:paraId="622B8465" w14:textId="77777777" w:rsidR="00973BCC" w:rsidRPr="006C083F" w:rsidRDefault="00973BCC" w:rsidP="00B62977">
      <w:r w:rsidRPr="006C0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6F8F" w14:textId="77777777" w:rsidR="00525FBC" w:rsidRDefault="00525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EE48" w14:textId="77777777" w:rsidR="006C083F" w:rsidRPr="006C083F" w:rsidRDefault="006C083F" w:rsidP="006C083F">
    <w:pPr>
      <w:pStyle w:val="Footer"/>
      <w:rPr>
        <w:sz w:val="20"/>
        <w:szCs w:val="20"/>
      </w:rPr>
    </w:pPr>
  </w:p>
  <w:p w14:paraId="4E55E9DC" w14:textId="77777777" w:rsidR="006C083F" w:rsidRPr="006C083F" w:rsidRDefault="006C083F" w:rsidP="006C0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1B46" w14:textId="77777777" w:rsidR="00525FBC" w:rsidRDefault="0052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9436" w14:textId="77777777" w:rsidR="00973BCC" w:rsidRPr="006C083F" w:rsidRDefault="00973BCC" w:rsidP="00B62977">
      <w:r w:rsidRPr="006C083F">
        <w:separator/>
      </w:r>
    </w:p>
  </w:footnote>
  <w:footnote w:type="continuationSeparator" w:id="0">
    <w:p w14:paraId="7D1647B8" w14:textId="77777777" w:rsidR="00973BCC" w:rsidRPr="006C083F" w:rsidRDefault="00973BCC" w:rsidP="00B62977">
      <w:r w:rsidRPr="006C08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2713" w14:textId="77777777" w:rsidR="00525FBC" w:rsidRDefault="00525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DA58" w14:textId="77A0B9C3" w:rsidR="006C083F" w:rsidRPr="006C083F" w:rsidRDefault="006C083F" w:rsidP="006C083F">
    <w:pPr>
      <w:pStyle w:val="Header"/>
      <w:jc w:val="right"/>
    </w:pPr>
    <w:r w:rsidRPr="006C083F">
      <w:rPr>
        <w:noProof/>
      </w:rPr>
      <w:drawing>
        <wp:inline distT="0" distB="0" distL="0" distR="0" wp14:anchorId="6C0360A1" wp14:editId="589EE4D1">
          <wp:extent cx="1695600" cy="421200"/>
          <wp:effectExtent l="0" t="0" r="0" b="0"/>
          <wp:docPr id="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600" cy="42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02D9" w14:textId="77777777" w:rsidR="00525FBC" w:rsidRDefault="00525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02A"/>
    <w:multiLevelType w:val="hybridMultilevel"/>
    <w:tmpl w:val="30C0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D64DE"/>
    <w:multiLevelType w:val="multilevel"/>
    <w:tmpl w:val="B52ABF0C"/>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A366814"/>
    <w:multiLevelType w:val="hybridMultilevel"/>
    <w:tmpl w:val="4D341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33DD8"/>
    <w:multiLevelType w:val="hybridMultilevel"/>
    <w:tmpl w:val="8978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221E2"/>
    <w:multiLevelType w:val="multilevel"/>
    <w:tmpl w:val="1B5A8F64"/>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2C840993"/>
    <w:multiLevelType w:val="hybridMultilevel"/>
    <w:tmpl w:val="FAB0E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62AAF"/>
    <w:multiLevelType w:val="multilevel"/>
    <w:tmpl w:val="62E6786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A382484"/>
    <w:multiLevelType w:val="hybridMultilevel"/>
    <w:tmpl w:val="18C2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21F15"/>
    <w:multiLevelType w:val="hybridMultilevel"/>
    <w:tmpl w:val="29761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A6DB5"/>
    <w:multiLevelType w:val="hybridMultilevel"/>
    <w:tmpl w:val="025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D3A57"/>
    <w:multiLevelType w:val="hybridMultilevel"/>
    <w:tmpl w:val="BB984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E452DC"/>
    <w:multiLevelType w:val="multilevel"/>
    <w:tmpl w:val="2638995A"/>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562279746">
    <w:abstractNumId w:val="8"/>
  </w:num>
  <w:num w:numId="2" w16cid:durableId="903564442">
    <w:abstractNumId w:val="0"/>
  </w:num>
  <w:num w:numId="3" w16cid:durableId="1893737143">
    <w:abstractNumId w:val="11"/>
  </w:num>
  <w:num w:numId="4" w16cid:durableId="1527256873">
    <w:abstractNumId w:val="6"/>
  </w:num>
  <w:num w:numId="5" w16cid:durableId="820537388">
    <w:abstractNumId w:val="4"/>
  </w:num>
  <w:num w:numId="6" w16cid:durableId="628828250">
    <w:abstractNumId w:val="7"/>
  </w:num>
  <w:num w:numId="7" w16cid:durableId="274023454">
    <w:abstractNumId w:val="10"/>
  </w:num>
  <w:num w:numId="8" w16cid:durableId="1414856806">
    <w:abstractNumId w:val="2"/>
  </w:num>
  <w:num w:numId="9" w16cid:durableId="1155728147">
    <w:abstractNumId w:val="5"/>
  </w:num>
  <w:num w:numId="10" w16cid:durableId="1850636272">
    <w:abstractNumId w:val="1"/>
  </w:num>
  <w:num w:numId="11" w16cid:durableId="1076830089">
    <w:abstractNumId w:val="3"/>
  </w:num>
  <w:num w:numId="12" w16cid:durableId="958728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EC"/>
    <w:rsid w:val="00002C29"/>
    <w:rsid w:val="00002ED0"/>
    <w:rsid w:val="0001128C"/>
    <w:rsid w:val="00014AD4"/>
    <w:rsid w:val="00020144"/>
    <w:rsid w:val="00020CB7"/>
    <w:rsid w:val="0003174B"/>
    <w:rsid w:val="00031925"/>
    <w:rsid w:val="00034836"/>
    <w:rsid w:val="0005177D"/>
    <w:rsid w:val="00060BC1"/>
    <w:rsid w:val="00064F3F"/>
    <w:rsid w:val="0006568D"/>
    <w:rsid w:val="00071958"/>
    <w:rsid w:val="00080FC8"/>
    <w:rsid w:val="000928DC"/>
    <w:rsid w:val="00094513"/>
    <w:rsid w:val="000961D3"/>
    <w:rsid w:val="00097EA1"/>
    <w:rsid w:val="000A7E10"/>
    <w:rsid w:val="000B3BCE"/>
    <w:rsid w:val="000C5C06"/>
    <w:rsid w:val="000C608F"/>
    <w:rsid w:val="000C6C65"/>
    <w:rsid w:val="000C72C0"/>
    <w:rsid w:val="000F53F8"/>
    <w:rsid w:val="001247D6"/>
    <w:rsid w:val="00135326"/>
    <w:rsid w:val="00142586"/>
    <w:rsid w:val="00151652"/>
    <w:rsid w:val="0016002A"/>
    <w:rsid w:val="00166BE6"/>
    <w:rsid w:val="00170929"/>
    <w:rsid w:val="00181149"/>
    <w:rsid w:val="00187E61"/>
    <w:rsid w:val="00197AF8"/>
    <w:rsid w:val="001C401A"/>
    <w:rsid w:val="001C598A"/>
    <w:rsid w:val="001D6EE7"/>
    <w:rsid w:val="001E311C"/>
    <w:rsid w:val="00211B09"/>
    <w:rsid w:val="002144C7"/>
    <w:rsid w:val="00214518"/>
    <w:rsid w:val="00214950"/>
    <w:rsid w:val="00215F49"/>
    <w:rsid w:val="002203A2"/>
    <w:rsid w:val="00220C44"/>
    <w:rsid w:val="002478E0"/>
    <w:rsid w:val="00256B07"/>
    <w:rsid w:val="00262060"/>
    <w:rsid w:val="00263DB7"/>
    <w:rsid w:val="002933FD"/>
    <w:rsid w:val="00295AAE"/>
    <w:rsid w:val="00297775"/>
    <w:rsid w:val="002A2FF2"/>
    <w:rsid w:val="002C237A"/>
    <w:rsid w:val="002C3A41"/>
    <w:rsid w:val="002D6454"/>
    <w:rsid w:val="002D6867"/>
    <w:rsid w:val="002D7A09"/>
    <w:rsid w:val="002E3902"/>
    <w:rsid w:val="003005E0"/>
    <w:rsid w:val="00300FFA"/>
    <w:rsid w:val="00305D59"/>
    <w:rsid w:val="00316052"/>
    <w:rsid w:val="003339B1"/>
    <w:rsid w:val="0034123F"/>
    <w:rsid w:val="003431EF"/>
    <w:rsid w:val="00362A07"/>
    <w:rsid w:val="003706F5"/>
    <w:rsid w:val="00372C75"/>
    <w:rsid w:val="003744BA"/>
    <w:rsid w:val="00383C0B"/>
    <w:rsid w:val="00383FD7"/>
    <w:rsid w:val="00387167"/>
    <w:rsid w:val="00396CD3"/>
    <w:rsid w:val="00397395"/>
    <w:rsid w:val="003A3BFB"/>
    <w:rsid w:val="003C3503"/>
    <w:rsid w:val="003D2CF2"/>
    <w:rsid w:val="003F014D"/>
    <w:rsid w:val="004174C2"/>
    <w:rsid w:val="004204BC"/>
    <w:rsid w:val="004228B2"/>
    <w:rsid w:val="00423F0E"/>
    <w:rsid w:val="004340CF"/>
    <w:rsid w:val="00436B4D"/>
    <w:rsid w:val="00437EC9"/>
    <w:rsid w:val="00445878"/>
    <w:rsid w:val="0045721C"/>
    <w:rsid w:val="00460A7B"/>
    <w:rsid w:val="0047184D"/>
    <w:rsid w:val="004837DC"/>
    <w:rsid w:val="00487998"/>
    <w:rsid w:val="004A5872"/>
    <w:rsid w:val="004B054A"/>
    <w:rsid w:val="004D224E"/>
    <w:rsid w:val="004F46B1"/>
    <w:rsid w:val="004F487E"/>
    <w:rsid w:val="004F4C70"/>
    <w:rsid w:val="00503BE8"/>
    <w:rsid w:val="00514A62"/>
    <w:rsid w:val="005235BF"/>
    <w:rsid w:val="00525FBC"/>
    <w:rsid w:val="00545084"/>
    <w:rsid w:val="005474AE"/>
    <w:rsid w:val="00554D8B"/>
    <w:rsid w:val="00570E0C"/>
    <w:rsid w:val="00570EF6"/>
    <w:rsid w:val="00587169"/>
    <w:rsid w:val="00587831"/>
    <w:rsid w:val="0059014A"/>
    <w:rsid w:val="005961F2"/>
    <w:rsid w:val="005B0B59"/>
    <w:rsid w:val="005B2BFB"/>
    <w:rsid w:val="005C132F"/>
    <w:rsid w:val="005C62B6"/>
    <w:rsid w:val="005D3679"/>
    <w:rsid w:val="005D4F38"/>
    <w:rsid w:val="005F2C37"/>
    <w:rsid w:val="005F5EB9"/>
    <w:rsid w:val="00600B0D"/>
    <w:rsid w:val="006145C2"/>
    <w:rsid w:val="006149CF"/>
    <w:rsid w:val="00627F86"/>
    <w:rsid w:val="00661CD8"/>
    <w:rsid w:val="00666408"/>
    <w:rsid w:val="0066640D"/>
    <w:rsid w:val="00673968"/>
    <w:rsid w:val="00681E29"/>
    <w:rsid w:val="006841D7"/>
    <w:rsid w:val="006A20A5"/>
    <w:rsid w:val="006A6955"/>
    <w:rsid w:val="006B78FE"/>
    <w:rsid w:val="006C083F"/>
    <w:rsid w:val="006C1462"/>
    <w:rsid w:val="006D03E8"/>
    <w:rsid w:val="006F2358"/>
    <w:rsid w:val="006F4861"/>
    <w:rsid w:val="006F5B4D"/>
    <w:rsid w:val="006F7A8B"/>
    <w:rsid w:val="006F7F48"/>
    <w:rsid w:val="00704DDA"/>
    <w:rsid w:val="0070664E"/>
    <w:rsid w:val="007101F1"/>
    <w:rsid w:val="00717CBE"/>
    <w:rsid w:val="0072505A"/>
    <w:rsid w:val="00725D36"/>
    <w:rsid w:val="007427F3"/>
    <w:rsid w:val="00755123"/>
    <w:rsid w:val="00756A7A"/>
    <w:rsid w:val="00766B0A"/>
    <w:rsid w:val="007706A5"/>
    <w:rsid w:val="00771B79"/>
    <w:rsid w:val="00775421"/>
    <w:rsid w:val="00786B0A"/>
    <w:rsid w:val="007A7103"/>
    <w:rsid w:val="007C3199"/>
    <w:rsid w:val="007D1AEC"/>
    <w:rsid w:val="007E40E9"/>
    <w:rsid w:val="007E51E2"/>
    <w:rsid w:val="007F2EB0"/>
    <w:rsid w:val="00806E32"/>
    <w:rsid w:val="00813696"/>
    <w:rsid w:val="00846E18"/>
    <w:rsid w:val="008511FB"/>
    <w:rsid w:val="00852638"/>
    <w:rsid w:val="00880B63"/>
    <w:rsid w:val="00884324"/>
    <w:rsid w:val="008A106D"/>
    <w:rsid w:val="008B29D9"/>
    <w:rsid w:val="008C72A7"/>
    <w:rsid w:val="008E1763"/>
    <w:rsid w:val="008E2641"/>
    <w:rsid w:val="008F11D1"/>
    <w:rsid w:val="00921EFC"/>
    <w:rsid w:val="00924945"/>
    <w:rsid w:val="00924F37"/>
    <w:rsid w:val="009301DD"/>
    <w:rsid w:val="00937CF7"/>
    <w:rsid w:val="00944998"/>
    <w:rsid w:val="00953EE8"/>
    <w:rsid w:val="00957A30"/>
    <w:rsid w:val="00970FEB"/>
    <w:rsid w:val="00973BCC"/>
    <w:rsid w:val="00973BE2"/>
    <w:rsid w:val="00975C95"/>
    <w:rsid w:val="00990B70"/>
    <w:rsid w:val="00994A03"/>
    <w:rsid w:val="00994DE0"/>
    <w:rsid w:val="009C5113"/>
    <w:rsid w:val="009C6815"/>
    <w:rsid w:val="009D456A"/>
    <w:rsid w:val="009E7660"/>
    <w:rsid w:val="009F12D9"/>
    <w:rsid w:val="009F741F"/>
    <w:rsid w:val="009F74CD"/>
    <w:rsid w:val="00A04623"/>
    <w:rsid w:val="00A06CDC"/>
    <w:rsid w:val="00A25DDE"/>
    <w:rsid w:val="00A26B8E"/>
    <w:rsid w:val="00A4753A"/>
    <w:rsid w:val="00A50492"/>
    <w:rsid w:val="00A53550"/>
    <w:rsid w:val="00A55FCE"/>
    <w:rsid w:val="00A56D35"/>
    <w:rsid w:val="00A5787F"/>
    <w:rsid w:val="00A63A95"/>
    <w:rsid w:val="00A72026"/>
    <w:rsid w:val="00A74112"/>
    <w:rsid w:val="00A75ECE"/>
    <w:rsid w:val="00A80E34"/>
    <w:rsid w:val="00A87E61"/>
    <w:rsid w:val="00A90C03"/>
    <w:rsid w:val="00A96EEB"/>
    <w:rsid w:val="00AA59C0"/>
    <w:rsid w:val="00AC1D64"/>
    <w:rsid w:val="00AC1E47"/>
    <w:rsid w:val="00AD1A98"/>
    <w:rsid w:val="00AD4A44"/>
    <w:rsid w:val="00AE2BCF"/>
    <w:rsid w:val="00AE2E6A"/>
    <w:rsid w:val="00AE3A1E"/>
    <w:rsid w:val="00AF23B2"/>
    <w:rsid w:val="00AF6F8C"/>
    <w:rsid w:val="00B03B99"/>
    <w:rsid w:val="00B10E20"/>
    <w:rsid w:val="00B17D1C"/>
    <w:rsid w:val="00B239D2"/>
    <w:rsid w:val="00B267C8"/>
    <w:rsid w:val="00B2780D"/>
    <w:rsid w:val="00B36115"/>
    <w:rsid w:val="00B4498C"/>
    <w:rsid w:val="00B47B3A"/>
    <w:rsid w:val="00B62977"/>
    <w:rsid w:val="00B66A72"/>
    <w:rsid w:val="00BB2E9E"/>
    <w:rsid w:val="00BB4571"/>
    <w:rsid w:val="00BB7302"/>
    <w:rsid w:val="00C04D1D"/>
    <w:rsid w:val="00C115EB"/>
    <w:rsid w:val="00C23F8F"/>
    <w:rsid w:val="00C27459"/>
    <w:rsid w:val="00C3353F"/>
    <w:rsid w:val="00C415C9"/>
    <w:rsid w:val="00C60BAD"/>
    <w:rsid w:val="00C638BD"/>
    <w:rsid w:val="00C65F93"/>
    <w:rsid w:val="00C73A48"/>
    <w:rsid w:val="00C80ECA"/>
    <w:rsid w:val="00C815EE"/>
    <w:rsid w:val="00C824B3"/>
    <w:rsid w:val="00C90BA3"/>
    <w:rsid w:val="00C97050"/>
    <w:rsid w:val="00C9726A"/>
    <w:rsid w:val="00CB1154"/>
    <w:rsid w:val="00CB5794"/>
    <w:rsid w:val="00CB73DB"/>
    <w:rsid w:val="00CB7EB5"/>
    <w:rsid w:val="00CD1131"/>
    <w:rsid w:val="00CD5CCF"/>
    <w:rsid w:val="00CE476B"/>
    <w:rsid w:val="00CE66E5"/>
    <w:rsid w:val="00CF2CA0"/>
    <w:rsid w:val="00CF5DFA"/>
    <w:rsid w:val="00D15678"/>
    <w:rsid w:val="00D16EA9"/>
    <w:rsid w:val="00D22151"/>
    <w:rsid w:val="00D22C35"/>
    <w:rsid w:val="00D2726B"/>
    <w:rsid w:val="00D448BB"/>
    <w:rsid w:val="00D46F68"/>
    <w:rsid w:val="00D636AB"/>
    <w:rsid w:val="00D6557A"/>
    <w:rsid w:val="00D65648"/>
    <w:rsid w:val="00D7312C"/>
    <w:rsid w:val="00D7534B"/>
    <w:rsid w:val="00D8052B"/>
    <w:rsid w:val="00D81C3B"/>
    <w:rsid w:val="00D82249"/>
    <w:rsid w:val="00D861A2"/>
    <w:rsid w:val="00D906DF"/>
    <w:rsid w:val="00D91777"/>
    <w:rsid w:val="00DA544A"/>
    <w:rsid w:val="00DA6EF4"/>
    <w:rsid w:val="00DB506B"/>
    <w:rsid w:val="00DE7846"/>
    <w:rsid w:val="00DF16C9"/>
    <w:rsid w:val="00DF19C8"/>
    <w:rsid w:val="00E0384C"/>
    <w:rsid w:val="00E0719F"/>
    <w:rsid w:val="00E11CD0"/>
    <w:rsid w:val="00E17A6D"/>
    <w:rsid w:val="00E21364"/>
    <w:rsid w:val="00E33A68"/>
    <w:rsid w:val="00E37324"/>
    <w:rsid w:val="00E45653"/>
    <w:rsid w:val="00E500B6"/>
    <w:rsid w:val="00E57619"/>
    <w:rsid w:val="00E65B03"/>
    <w:rsid w:val="00E7594B"/>
    <w:rsid w:val="00E75CC3"/>
    <w:rsid w:val="00E867F6"/>
    <w:rsid w:val="00EA22A4"/>
    <w:rsid w:val="00EB13E0"/>
    <w:rsid w:val="00EC29CE"/>
    <w:rsid w:val="00EC7949"/>
    <w:rsid w:val="00ED4E78"/>
    <w:rsid w:val="00ED5D0E"/>
    <w:rsid w:val="00EF08F7"/>
    <w:rsid w:val="00EF5B0E"/>
    <w:rsid w:val="00EF6489"/>
    <w:rsid w:val="00F05B52"/>
    <w:rsid w:val="00F1101A"/>
    <w:rsid w:val="00F1340D"/>
    <w:rsid w:val="00F16E2F"/>
    <w:rsid w:val="00F2489A"/>
    <w:rsid w:val="00F26298"/>
    <w:rsid w:val="00F279FE"/>
    <w:rsid w:val="00F37824"/>
    <w:rsid w:val="00F65203"/>
    <w:rsid w:val="00F80143"/>
    <w:rsid w:val="00F83643"/>
    <w:rsid w:val="00F8608C"/>
    <w:rsid w:val="00F960FE"/>
    <w:rsid w:val="00FB1752"/>
    <w:rsid w:val="00FB6AA7"/>
    <w:rsid w:val="00FB7CD4"/>
    <w:rsid w:val="00FC4877"/>
    <w:rsid w:val="00FC55A8"/>
    <w:rsid w:val="00FC694D"/>
    <w:rsid w:val="00FD23C1"/>
    <w:rsid w:val="00FD42F3"/>
    <w:rsid w:val="00FE023A"/>
    <w:rsid w:val="00FF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801F"/>
  <w15:chartTrackingRefBased/>
  <w15:docId w15:val="{729C902D-9D18-42D9-BEA7-95B0A72C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EC"/>
  </w:style>
  <w:style w:type="paragraph" w:styleId="Heading1">
    <w:name w:val="heading 1"/>
    <w:basedOn w:val="Normal"/>
    <w:next w:val="Normal"/>
    <w:link w:val="Heading1Char"/>
    <w:uiPriority w:val="9"/>
    <w:qFormat/>
    <w:rsid w:val="007D1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1A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A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A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A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1A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1A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A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A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A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A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A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AEC"/>
    <w:rPr>
      <w:i/>
      <w:iCs/>
      <w:color w:val="404040" w:themeColor="text1" w:themeTint="BF"/>
    </w:rPr>
  </w:style>
  <w:style w:type="paragraph" w:styleId="ListParagraph">
    <w:name w:val="List Paragraph"/>
    <w:basedOn w:val="Normal"/>
    <w:uiPriority w:val="34"/>
    <w:qFormat/>
    <w:rsid w:val="007D1AEC"/>
    <w:pPr>
      <w:ind w:left="720"/>
      <w:contextualSpacing/>
    </w:pPr>
  </w:style>
  <w:style w:type="character" w:styleId="IntenseEmphasis">
    <w:name w:val="Intense Emphasis"/>
    <w:basedOn w:val="DefaultParagraphFont"/>
    <w:uiPriority w:val="21"/>
    <w:qFormat/>
    <w:rsid w:val="007D1AEC"/>
    <w:rPr>
      <w:i/>
      <w:iCs/>
      <w:color w:val="0F4761" w:themeColor="accent1" w:themeShade="BF"/>
    </w:rPr>
  </w:style>
  <w:style w:type="paragraph" w:styleId="IntenseQuote">
    <w:name w:val="Intense Quote"/>
    <w:basedOn w:val="Normal"/>
    <w:next w:val="Normal"/>
    <w:link w:val="IntenseQuoteChar"/>
    <w:uiPriority w:val="30"/>
    <w:qFormat/>
    <w:rsid w:val="007D1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EC"/>
    <w:rPr>
      <w:i/>
      <w:iCs/>
      <w:color w:val="0F4761" w:themeColor="accent1" w:themeShade="BF"/>
    </w:rPr>
  </w:style>
  <w:style w:type="character" w:styleId="IntenseReference">
    <w:name w:val="Intense Reference"/>
    <w:basedOn w:val="DefaultParagraphFont"/>
    <w:uiPriority w:val="32"/>
    <w:qFormat/>
    <w:rsid w:val="007D1AEC"/>
    <w:rPr>
      <w:b/>
      <w:bCs/>
      <w:smallCaps/>
      <w:color w:val="0F4761" w:themeColor="accent1" w:themeShade="BF"/>
      <w:spacing w:val="5"/>
    </w:rPr>
  </w:style>
  <w:style w:type="character" w:styleId="Hyperlink">
    <w:name w:val="Hyperlink"/>
    <w:basedOn w:val="DefaultParagraphFont"/>
    <w:uiPriority w:val="99"/>
    <w:unhideWhenUsed/>
    <w:rsid w:val="007D1AEC"/>
    <w:rPr>
      <w:color w:val="467886" w:themeColor="hyperlink"/>
      <w:u w:val="single"/>
    </w:rPr>
  </w:style>
  <w:style w:type="character" w:styleId="FollowedHyperlink">
    <w:name w:val="FollowedHyperlink"/>
    <w:basedOn w:val="DefaultParagraphFont"/>
    <w:uiPriority w:val="99"/>
    <w:semiHidden/>
    <w:unhideWhenUsed/>
    <w:rsid w:val="007D1AEC"/>
    <w:rPr>
      <w:color w:val="96607D" w:themeColor="followedHyperlink"/>
      <w:u w:val="single"/>
    </w:rPr>
  </w:style>
  <w:style w:type="character" w:styleId="UnresolvedMention">
    <w:name w:val="Unresolved Mention"/>
    <w:basedOn w:val="DefaultParagraphFont"/>
    <w:uiPriority w:val="99"/>
    <w:semiHidden/>
    <w:unhideWhenUsed/>
    <w:rsid w:val="008E1763"/>
    <w:rPr>
      <w:color w:val="605E5C"/>
      <w:shd w:val="clear" w:color="auto" w:fill="E1DFDD"/>
    </w:rPr>
  </w:style>
  <w:style w:type="paragraph" w:styleId="Header">
    <w:name w:val="header"/>
    <w:basedOn w:val="Normal"/>
    <w:link w:val="HeaderChar"/>
    <w:uiPriority w:val="99"/>
    <w:unhideWhenUsed/>
    <w:rsid w:val="00B62977"/>
    <w:pPr>
      <w:tabs>
        <w:tab w:val="center" w:pos="4513"/>
        <w:tab w:val="right" w:pos="9026"/>
      </w:tabs>
    </w:pPr>
  </w:style>
  <w:style w:type="character" w:customStyle="1" w:styleId="HeaderChar">
    <w:name w:val="Header Char"/>
    <w:basedOn w:val="DefaultParagraphFont"/>
    <w:link w:val="Header"/>
    <w:uiPriority w:val="99"/>
    <w:rsid w:val="00B62977"/>
  </w:style>
  <w:style w:type="paragraph" w:styleId="Footer">
    <w:name w:val="footer"/>
    <w:basedOn w:val="Normal"/>
    <w:link w:val="FooterChar"/>
    <w:uiPriority w:val="99"/>
    <w:unhideWhenUsed/>
    <w:rsid w:val="00B62977"/>
    <w:pPr>
      <w:tabs>
        <w:tab w:val="center" w:pos="4513"/>
        <w:tab w:val="right" w:pos="9026"/>
      </w:tabs>
    </w:pPr>
  </w:style>
  <w:style w:type="character" w:customStyle="1" w:styleId="FooterChar">
    <w:name w:val="Footer Char"/>
    <w:basedOn w:val="DefaultParagraphFont"/>
    <w:link w:val="Footer"/>
    <w:uiPriority w:val="99"/>
    <w:rsid w:val="00B62977"/>
  </w:style>
  <w:style w:type="character" w:styleId="CommentReference">
    <w:name w:val="annotation reference"/>
    <w:basedOn w:val="DefaultParagraphFont"/>
    <w:uiPriority w:val="99"/>
    <w:semiHidden/>
    <w:unhideWhenUsed/>
    <w:rsid w:val="00B36115"/>
    <w:rPr>
      <w:sz w:val="16"/>
      <w:szCs w:val="16"/>
    </w:rPr>
  </w:style>
  <w:style w:type="paragraph" w:styleId="CommentText">
    <w:name w:val="annotation text"/>
    <w:basedOn w:val="Normal"/>
    <w:link w:val="CommentTextChar"/>
    <w:uiPriority w:val="99"/>
    <w:unhideWhenUsed/>
    <w:rsid w:val="00B36115"/>
    <w:rPr>
      <w:sz w:val="20"/>
      <w:szCs w:val="20"/>
    </w:rPr>
  </w:style>
  <w:style w:type="character" w:customStyle="1" w:styleId="CommentTextChar">
    <w:name w:val="Comment Text Char"/>
    <w:basedOn w:val="DefaultParagraphFont"/>
    <w:link w:val="CommentText"/>
    <w:uiPriority w:val="99"/>
    <w:rsid w:val="00B36115"/>
    <w:rPr>
      <w:sz w:val="20"/>
      <w:szCs w:val="20"/>
    </w:rPr>
  </w:style>
  <w:style w:type="paragraph" w:styleId="CommentSubject">
    <w:name w:val="annotation subject"/>
    <w:basedOn w:val="CommentText"/>
    <w:next w:val="CommentText"/>
    <w:link w:val="CommentSubjectChar"/>
    <w:uiPriority w:val="99"/>
    <w:semiHidden/>
    <w:unhideWhenUsed/>
    <w:rsid w:val="00B36115"/>
    <w:rPr>
      <w:b/>
      <w:bCs/>
    </w:rPr>
  </w:style>
  <w:style w:type="character" w:customStyle="1" w:styleId="CommentSubjectChar">
    <w:name w:val="Comment Subject Char"/>
    <w:basedOn w:val="CommentTextChar"/>
    <w:link w:val="CommentSubject"/>
    <w:uiPriority w:val="99"/>
    <w:semiHidden/>
    <w:rsid w:val="00B36115"/>
    <w:rPr>
      <w:b/>
      <w:bCs/>
      <w:sz w:val="20"/>
      <w:szCs w:val="20"/>
    </w:rPr>
  </w:style>
  <w:style w:type="paragraph" w:styleId="Revision">
    <w:name w:val="Revision"/>
    <w:hidden/>
    <w:uiPriority w:val="99"/>
    <w:semiHidden/>
    <w:rsid w:val="0072505A"/>
  </w:style>
  <w:style w:type="table" w:styleId="TableGrid">
    <w:name w:val="Table Grid"/>
    <w:basedOn w:val="TableNormal"/>
    <w:uiPriority w:val="39"/>
    <w:rsid w:val="00F2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c.org.uk/about-us/our-partners/professional-engineering-institutions/" TargetMode="External"/><Relationship Id="rId18" Type="http://schemas.openxmlformats.org/officeDocument/2006/relationships/hyperlink" Target="https://www.engc.org.uk/uksp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ngc.org.uk/uksp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gc.org.uk/education-skills/course-sear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engc.org.uk/education-skills/course-search/"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c.org.uk/about-us/our-partners/professional-engineering-institution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39B0205022AC408D1C9FA0B8BC66D4" ma:contentTypeVersion="13" ma:contentTypeDescription="Create a new document." ma:contentTypeScope="" ma:versionID="ee65848097afa21d4a3bbfa41bb06aab">
  <xsd:schema xmlns:xsd="http://www.w3.org/2001/XMLSchema" xmlns:xs="http://www.w3.org/2001/XMLSchema" xmlns:p="http://schemas.microsoft.com/office/2006/metadata/properties" xmlns:ns2="7c7408ea-f3be-458e-9185-5712f0153153" xmlns:ns3="6c3d0000-a3ef-4def-9fb9-f41653ae4893" xmlns:ns4="5c14b5e6-d47b-4e94-88f2-37465e17a641" xmlns:ns5="02f57d91-09cf-4731-941c-437f0cb33232" targetNamespace="http://schemas.microsoft.com/office/2006/metadata/properties" ma:root="true" ma:fieldsID="59b01aa304cb6547bbe01b62d55fa141" ns2:_="" ns3:_="" ns4:_="" ns5:_="">
    <xsd:import namespace="7c7408ea-f3be-458e-9185-5712f0153153"/>
    <xsd:import namespace="6c3d0000-a3ef-4def-9fb9-f41653ae4893"/>
    <xsd:import namespace="5c14b5e6-d47b-4e94-88f2-37465e17a641"/>
    <xsd:import namespace="02f57d91-09cf-4731-941c-437f0cb33232"/>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Document_x0020_TypeTaxHTField0" minOccurs="0"/>
                <xsd:element ref="ns4:TaxCatchAll" minOccurs="0"/>
                <xsd:element ref="ns4:TaxCatchAllLabel" minOccurs="0"/>
                <xsd:element ref="ns5:RSC_x0020_Meeting_x0020_Date" minOccurs="0"/>
                <xsd:element ref="ns4:Topic_x0020__x0028_Standards_x0029_TaxHTField0" minOccurs="0"/>
                <xsd:element ref="ns5: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408ea-f3be-458e-9185-5712f01531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3d0000-a3ef-4def-9fb9-f41653ae4893"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14b5e6-d47b-4e94-88f2-37465e17a641" elementFormDefault="qualified">
    <xsd:import namespace="http://schemas.microsoft.com/office/2006/documentManagement/types"/>
    <xsd:import namespace="http://schemas.microsoft.com/office/infopath/2007/PartnerControls"/>
    <xsd:element name="Document_x0020_TypeTaxHTField0" ma:index="12" nillable="true" ma:taxonomy="true" ma:internalName="Document_x0020_TypeTaxHTField0" ma:taxonomyFieldName="Document_x0020_Type" ma:displayName="Document Type" ma:readOnly="false" ma:default="" ma:fieldId="{269a0fdf-4304-4528-979e-d49df25481aa}" ma:sspId="d8babf21-7b9f-4df9-a21b-726cf852182b" ma:termSetId="bed73d16-3240-4d1b-8547-90741dc53693"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7f082c9-16ed-4cf7-be80-432807a186e4}" ma:internalName="TaxCatchAll" ma:showField="CatchAllData" ma:web="f55d804d-7289-4bb1-94a1-f5de6adec34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7f082c9-16ed-4cf7-be80-432807a186e4}" ma:internalName="TaxCatchAllLabel" ma:readOnly="true" ma:showField="CatchAllDataLabel" ma:web="f55d804d-7289-4bb1-94a1-f5de6adec34b">
      <xsd:complexType>
        <xsd:complexContent>
          <xsd:extension base="dms:MultiChoiceLookup">
            <xsd:sequence>
              <xsd:element name="Value" type="dms:Lookup" maxOccurs="unbounded" minOccurs="0" nillable="true"/>
            </xsd:sequence>
          </xsd:extension>
        </xsd:complexContent>
      </xsd:complexType>
    </xsd:element>
    <xsd:element name="Topic_x0020__x0028_Standards_x0029_TaxHTField0" ma:index="17" nillable="true" ma:displayName="Topic (Standards)_0" ma:hidden="true" ma:internalName="Topic_x0020__x0028_Standards_x0029_TaxHTField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57d91-09cf-4731-941c-437f0cb33232" elementFormDefault="qualified">
    <xsd:import namespace="http://schemas.microsoft.com/office/2006/documentManagement/types"/>
    <xsd:import namespace="http://schemas.microsoft.com/office/infopath/2007/PartnerControls"/>
    <xsd:element name="RSC_x0020_Meeting_x0020_Date" ma:index="16" nillable="true" ma:displayName="RSC Meeting Date" ma:description="yyyymmdd" ma:indexed="true" ma:internalName="RSC_x0020_Meeting_x0020_Date">
      <xsd:simpleType>
        <xsd:restriction base="dms:Text">
          <xsd:maxLength value="255"/>
        </xsd:restriction>
      </xsd:simpleType>
    </xsd:element>
    <xsd:element name="Notes0" ma:index="1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Year xmlns="6c3d0000-a3ef-4def-9fb9-f41653ae4893">2025</Year>
    <TaxCatchAll xmlns="5c14b5e6-d47b-4e94-88f2-37465e17a641">
      <Value>289</Value>
    </TaxCatchAll>
    <Notes0 xmlns="02f57d91-09cf-4731-941c-437f0cb33232" xsi:nil="true"/>
    <Document_x0020_TypeTaxHTField0 xmlns="5c14b5e6-d47b-4e94-88f2-37465e17a641">
      <Terms xmlns="http://schemas.microsoft.com/office/infopath/2007/PartnerControls">
        <TermInfo xmlns="http://schemas.microsoft.com/office/infopath/2007/PartnerControls">
          <TermName xmlns="http://schemas.microsoft.com/office/infopath/2007/PartnerControls">Annex</TermName>
          <TermId xmlns="http://schemas.microsoft.com/office/infopath/2007/PartnerControls">c181eff9-75a9-4f28-8cd2-ead43e19c37a</TermId>
        </TermInfo>
      </Terms>
    </Document_x0020_TypeTaxHTField0>
    <Topic_x0020__x0028_Standards_x0029_TaxHTField0 xmlns="5c14b5e6-d47b-4e94-88f2-37465e17a641" xsi:nil="true"/>
    <RSC_x0020_Meeting_x0020_Date xmlns="02f57d91-09cf-4731-941c-437f0cb33232">20251016</RSC_x0020_Meeting_x0020_Date>
  </documentManagement>
</p:properties>
</file>

<file path=customXml/itemProps1.xml><?xml version="1.0" encoding="utf-8"?>
<ds:datastoreItem xmlns:ds="http://schemas.openxmlformats.org/officeDocument/2006/customXml" ds:itemID="{E5EA7538-5334-4A67-9EEF-41A23AAB020C}">
  <ds:schemaRefs>
    <ds:schemaRef ds:uri="http://schemas.openxmlformats.org/officeDocument/2006/bibliography"/>
  </ds:schemaRefs>
</ds:datastoreItem>
</file>

<file path=customXml/itemProps2.xml><?xml version="1.0" encoding="utf-8"?>
<ds:datastoreItem xmlns:ds="http://schemas.openxmlformats.org/officeDocument/2006/customXml" ds:itemID="{5EC6D0E1-12DF-4917-9CBD-5EA418AC8531}">
  <ds:schemaRefs>
    <ds:schemaRef ds:uri="http://schemas.microsoft.com/sharepoint/events"/>
  </ds:schemaRefs>
</ds:datastoreItem>
</file>

<file path=customXml/itemProps3.xml><?xml version="1.0" encoding="utf-8"?>
<ds:datastoreItem xmlns:ds="http://schemas.openxmlformats.org/officeDocument/2006/customXml" ds:itemID="{346F7CF2-DF7E-4830-9437-D19D7953AA3B}">
  <ds:schemaRefs>
    <ds:schemaRef ds:uri="http://schemas.microsoft.com/sharepoint/v3/contenttype/forms"/>
  </ds:schemaRefs>
</ds:datastoreItem>
</file>

<file path=customXml/itemProps4.xml><?xml version="1.0" encoding="utf-8"?>
<ds:datastoreItem xmlns:ds="http://schemas.openxmlformats.org/officeDocument/2006/customXml" ds:itemID="{5C3673ED-081F-4285-95D4-7D3B4CF6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408ea-f3be-458e-9185-5712f0153153"/>
    <ds:schemaRef ds:uri="6c3d0000-a3ef-4def-9fb9-f41653ae4893"/>
    <ds:schemaRef ds:uri="5c14b5e6-d47b-4e94-88f2-37465e17a641"/>
    <ds:schemaRef ds:uri="02f57d91-09cf-4731-941c-437f0cb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127425-9487-4F48-9BBC-A2D413AC65D1}">
  <ds:schemaRefs>
    <ds:schemaRef ds:uri="http://schemas.microsoft.com/office/2006/metadata/properties"/>
    <ds:schemaRef ds:uri="http://schemas.microsoft.com/office/infopath/2007/PartnerControls"/>
    <ds:schemaRef ds:uri="6c3d0000-a3ef-4def-9fb9-f41653ae4893"/>
    <ds:schemaRef ds:uri="5c14b5e6-d47b-4e94-88f2-37465e17a641"/>
    <ds:schemaRef ds:uri="02f57d91-09cf-4731-941c-437f0cb332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Education and Skills Advisory Panel Report</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Skills Advisory Panel Report</dc:title>
  <dc:subject/>
  <dc:creator>Alastair Taylor</dc:creator>
  <cp:keywords/>
  <dc:description/>
  <cp:lastModifiedBy>Michele Phillips</cp:lastModifiedBy>
  <cp:revision>2</cp:revision>
  <dcterms:created xsi:type="dcterms:W3CDTF">2025-10-29T09:16:00Z</dcterms:created>
  <dcterms:modified xsi:type="dcterms:W3CDTF">2025-10-29T09:16:00Z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0x0101001D39B0205022AC408D1C9FA0B8BC66D4</vt:lpwstr>
  </property>
  <property fmtid="{D5CDD505-2E9C-101B-9397-08002B2CF9AE}" pid="3" name="Topic (Standards)">
    <vt:lpwstr/>
  </property>
  <property fmtid="{D5CDD505-2E9C-101B-9397-08002B2CF9AE}" pid="4" name="Document Type">
    <vt:lpwstr>289;#Annex|c181eff9-75a9-4f28-8cd2-ead43e19c37a</vt:lpwstr>
  </property>
</Properties>
</file>